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4295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02BB0667" w14:textId="77777777" w:rsidR="00131160" w:rsidRPr="00285360" w:rsidRDefault="00285360" w:rsidP="00285360">
      <w:pPr>
        <w:spacing w:line="312" w:lineRule="auto"/>
      </w:pPr>
      <w:r w:rsidRPr="00285360">
        <w:t>Obec Doloplazy</w:t>
      </w:r>
    </w:p>
    <w:p w14:paraId="5BF160B4" w14:textId="13076E8D" w:rsidR="00131160" w:rsidRPr="00285360" w:rsidRDefault="00131160" w:rsidP="00131160">
      <w:pPr>
        <w:spacing w:line="312" w:lineRule="auto"/>
        <w:jc w:val="center"/>
        <w:rPr>
          <w:b/>
          <w:sz w:val="32"/>
          <w:szCs w:val="32"/>
        </w:rPr>
      </w:pPr>
      <w:r w:rsidRPr="00285360">
        <w:rPr>
          <w:b/>
          <w:sz w:val="32"/>
          <w:szCs w:val="32"/>
        </w:rPr>
        <w:t xml:space="preserve">Obecně závazná vyhláška č. </w:t>
      </w:r>
      <w:r w:rsidR="00B9707F">
        <w:rPr>
          <w:b/>
          <w:sz w:val="32"/>
          <w:szCs w:val="32"/>
        </w:rPr>
        <w:t>1</w:t>
      </w:r>
      <w:r w:rsidR="00285360">
        <w:rPr>
          <w:b/>
          <w:sz w:val="32"/>
          <w:szCs w:val="32"/>
        </w:rPr>
        <w:t>/20</w:t>
      </w:r>
      <w:r w:rsidR="0079707C">
        <w:rPr>
          <w:b/>
          <w:sz w:val="32"/>
          <w:szCs w:val="32"/>
        </w:rPr>
        <w:t>2</w:t>
      </w:r>
      <w:r w:rsidR="00851FF2">
        <w:rPr>
          <w:b/>
          <w:sz w:val="32"/>
          <w:szCs w:val="32"/>
        </w:rPr>
        <w:t>1</w:t>
      </w:r>
      <w:r w:rsidRPr="00285360">
        <w:rPr>
          <w:b/>
          <w:sz w:val="32"/>
          <w:szCs w:val="32"/>
        </w:rPr>
        <w:t>,</w:t>
      </w:r>
    </w:p>
    <w:p w14:paraId="5617B794" w14:textId="77777777" w:rsidR="00131160" w:rsidRPr="00285360" w:rsidRDefault="00131160" w:rsidP="00810AD7">
      <w:pPr>
        <w:spacing w:after="360" w:line="312" w:lineRule="auto"/>
        <w:jc w:val="center"/>
        <w:rPr>
          <w:b/>
          <w:sz w:val="32"/>
          <w:szCs w:val="32"/>
        </w:rPr>
      </w:pPr>
      <w:r w:rsidRPr="00285360">
        <w:rPr>
          <w:b/>
          <w:sz w:val="32"/>
          <w:szCs w:val="32"/>
        </w:rPr>
        <w:t xml:space="preserve">o místním poplatku za provoz systému shromažďování, sběru, přepravy, třídění, využívání a odstraňování komunálních odpadů </w:t>
      </w:r>
    </w:p>
    <w:p w14:paraId="66EA7F9B" w14:textId="5507D5DA" w:rsidR="00131160" w:rsidRPr="00285360" w:rsidRDefault="00131160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8536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Zastupitelstvo obce </w:t>
      </w:r>
      <w:r w:rsidR="00285360">
        <w:rPr>
          <w:rFonts w:ascii="Times New Roman" w:hAnsi="Times New Roman" w:cs="Times New Roman"/>
          <w:b w:val="0"/>
          <w:bCs w:val="0"/>
          <w:sz w:val="22"/>
          <w:szCs w:val="22"/>
        </w:rPr>
        <w:t>Doloplazy</w:t>
      </w:r>
      <w:r w:rsidRPr="0028536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 na svém zasedání dne </w:t>
      </w:r>
      <w:r w:rsidR="0079707C">
        <w:rPr>
          <w:rFonts w:ascii="Times New Roman" w:hAnsi="Times New Roman" w:cs="Times New Roman"/>
          <w:b w:val="0"/>
          <w:bCs w:val="0"/>
          <w:sz w:val="22"/>
          <w:szCs w:val="22"/>
        </w:rPr>
        <w:t>21.1.2021</w:t>
      </w:r>
      <w:r w:rsidR="00E8633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285360">
        <w:rPr>
          <w:rFonts w:ascii="Times New Roman" w:hAnsi="Times New Roman" w:cs="Times New Roman"/>
          <w:b w:val="0"/>
          <w:bCs w:val="0"/>
          <w:sz w:val="22"/>
          <w:szCs w:val="22"/>
        </w:rPr>
        <w:t>usnesením č.</w:t>
      </w:r>
      <w:r w:rsidR="00851F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1.3.21</w:t>
      </w:r>
      <w:r w:rsidR="00A50D6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285360">
        <w:rPr>
          <w:rFonts w:ascii="Times New Roman" w:hAnsi="Times New Roman" w:cs="Times New Roman"/>
          <w:b w:val="0"/>
          <w:bCs w:val="0"/>
          <w:sz w:val="22"/>
          <w:szCs w:val="22"/>
        </w:rPr>
        <w:t>usneslo vydat na základě § 14 odst. 2 zákona č. 565/1990 Sb., o místních poplatcích, ve znění pozdějších předpisů</w:t>
      </w:r>
      <w:r w:rsidR="00402CA3" w:rsidRPr="0028536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28536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a § 84 odst. 2 písm. h) zákona č. 128/2000 Sb.</w:t>
      </w:r>
      <w:proofErr w:type="gramStart"/>
      <w:r w:rsidRPr="00285360">
        <w:rPr>
          <w:rFonts w:ascii="Times New Roman" w:hAnsi="Times New Roman" w:cs="Times New Roman"/>
          <w:b w:val="0"/>
          <w:bCs w:val="0"/>
          <w:sz w:val="22"/>
          <w:szCs w:val="22"/>
        </w:rPr>
        <w:t>,  o</w:t>
      </w:r>
      <w:proofErr w:type="gramEnd"/>
      <w:r w:rsidRPr="00285360">
        <w:rPr>
          <w:rFonts w:ascii="Times New Roman" w:hAnsi="Times New Roman" w:cs="Times New Roman"/>
          <w:b w:val="0"/>
          <w:bCs w:val="0"/>
          <w:sz w:val="22"/>
          <w:szCs w:val="22"/>
        </w:rPr>
        <w:t> obcích (obecní zřízení)</w:t>
      </w:r>
      <w:r w:rsidR="00412321" w:rsidRPr="0028536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28536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ve znění pozdějších předpisů,  tuto obecně závaznou vyhlášku (dále jen „vyhláška“): </w:t>
      </w:r>
    </w:p>
    <w:p w14:paraId="4D2E4B27" w14:textId="77777777" w:rsidR="00131160" w:rsidRPr="00285360" w:rsidRDefault="00131160" w:rsidP="00956763">
      <w:pPr>
        <w:pStyle w:val="slalnk"/>
        <w:spacing w:before="480"/>
      </w:pPr>
      <w:r w:rsidRPr="00285360">
        <w:t>Čl. 1</w:t>
      </w:r>
    </w:p>
    <w:p w14:paraId="0405FBF3" w14:textId="77777777" w:rsidR="00131160" w:rsidRPr="00285360" w:rsidRDefault="00131160" w:rsidP="00B71306">
      <w:pPr>
        <w:pStyle w:val="Nzvylnk"/>
      </w:pPr>
      <w:r w:rsidRPr="00285360">
        <w:t>Úvodní ustanovení</w:t>
      </w:r>
    </w:p>
    <w:p w14:paraId="749F5884" w14:textId="77777777" w:rsidR="00131160" w:rsidRPr="00285360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285360">
        <w:rPr>
          <w:sz w:val="22"/>
          <w:szCs w:val="22"/>
        </w:rPr>
        <w:t xml:space="preserve">Obec </w:t>
      </w:r>
      <w:r w:rsidR="00285360">
        <w:rPr>
          <w:sz w:val="22"/>
          <w:szCs w:val="22"/>
        </w:rPr>
        <w:t xml:space="preserve">Doloplazy </w:t>
      </w:r>
      <w:r w:rsidRPr="00285360">
        <w:rPr>
          <w:sz w:val="22"/>
          <w:szCs w:val="22"/>
        </w:rPr>
        <w:t>touto vyhláškou zavádí místní poplatek za provoz systému shromažďování, sběru, přepravy, třídění, využívání a odstraňování komunálních odpadů (dále jen „poplatek“).</w:t>
      </w:r>
    </w:p>
    <w:p w14:paraId="2013A57C" w14:textId="77777777" w:rsidR="00131160" w:rsidRPr="00285360" w:rsidRDefault="00131160" w:rsidP="0076252F">
      <w:pPr>
        <w:numPr>
          <w:ilvl w:val="0"/>
          <w:numId w:val="1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Řízení o poplatcích vykonává obecní úřad.</w:t>
      </w:r>
      <w:r w:rsidRPr="00285360">
        <w:rPr>
          <w:sz w:val="22"/>
          <w:szCs w:val="22"/>
          <w:vertAlign w:val="superscript"/>
        </w:rPr>
        <w:footnoteReference w:id="1"/>
      </w:r>
    </w:p>
    <w:p w14:paraId="2CC03E52" w14:textId="77777777" w:rsidR="00131160" w:rsidRPr="00285360" w:rsidRDefault="00131160" w:rsidP="00956763">
      <w:pPr>
        <w:pStyle w:val="slalnk"/>
        <w:spacing w:before="480"/>
      </w:pPr>
      <w:r w:rsidRPr="00285360">
        <w:t>Čl. 2</w:t>
      </w:r>
    </w:p>
    <w:p w14:paraId="66239313" w14:textId="77777777" w:rsidR="00131160" w:rsidRPr="00285360" w:rsidRDefault="00131160" w:rsidP="00B71306">
      <w:pPr>
        <w:pStyle w:val="Nzvylnk"/>
      </w:pPr>
      <w:r w:rsidRPr="00285360">
        <w:t>Poplatník</w:t>
      </w:r>
    </w:p>
    <w:p w14:paraId="7DCE1E15" w14:textId="77777777" w:rsidR="004C0427" w:rsidRPr="00285360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Poplatek za provoz systému shromažďování, sběru, přepravy, třídění, využívání a odstraňování komunálních odpadů platí</w:t>
      </w:r>
      <w:r w:rsidRPr="00285360">
        <w:rPr>
          <w:rStyle w:val="Znakapoznpodarou"/>
          <w:sz w:val="22"/>
          <w:szCs w:val="22"/>
        </w:rPr>
        <w:footnoteReference w:id="2"/>
      </w:r>
      <w:r w:rsidRPr="00285360">
        <w:rPr>
          <w:sz w:val="22"/>
          <w:szCs w:val="22"/>
        </w:rPr>
        <w:t>:</w:t>
      </w:r>
    </w:p>
    <w:p w14:paraId="67651831" w14:textId="77777777" w:rsidR="004C0427" w:rsidRPr="00285360" w:rsidRDefault="00131160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fyzická osoba, </w:t>
      </w:r>
    </w:p>
    <w:p w14:paraId="2C5E06B7" w14:textId="77777777" w:rsidR="004C0427" w:rsidRPr="00285360" w:rsidRDefault="00131160" w:rsidP="003E7159">
      <w:pPr>
        <w:numPr>
          <w:ilvl w:val="2"/>
          <w:numId w:val="13"/>
        </w:numPr>
        <w:spacing w:before="120" w:after="60" w:line="264" w:lineRule="auto"/>
        <w:ind w:left="1843" w:hanging="283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která má v obci trvalý pobyt</w:t>
      </w:r>
      <w:r w:rsidR="004C0427" w:rsidRPr="00285360">
        <w:rPr>
          <w:sz w:val="22"/>
          <w:szCs w:val="22"/>
        </w:rPr>
        <w:t>,</w:t>
      </w:r>
    </w:p>
    <w:p w14:paraId="2E345813" w14:textId="77777777" w:rsidR="004C0427" w:rsidRPr="00285360" w:rsidRDefault="004C0427" w:rsidP="003E7159">
      <w:pPr>
        <w:numPr>
          <w:ilvl w:val="2"/>
          <w:numId w:val="13"/>
        </w:numPr>
        <w:spacing w:before="120" w:after="60" w:line="264" w:lineRule="auto"/>
        <w:ind w:left="1843" w:hanging="283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které byl podle zákona upravujícího pobyt cizinců na území České republiky povolen trvalý pobyt nebo přechodný pobyt na dobu delší než 90 dnů,</w:t>
      </w:r>
    </w:p>
    <w:p w14:paraId="29239038" w14:textId="77777777" w:rsidR="004C0427" w:rsidRPr="00285360" w:rsidRDefault="004C0427" w:rsidP="003E7159">
      <w:pPr>
        <w:numPr>
          <w:ilvl w:val="2"/>
          <w:numId w:val="13"/>
        </w:numPr>
        <w:spacing w:before="120" w:after="60" w:line="264" w:lineRule="auto"/>
        <w:ind w:left="1843" w:hanging="283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která podle zákona upravujícího pobyt cizinců na území České republiky pobývá na území České republiky přechodně po dobu delší 3 měsíců,</w:t>
      </w:r>
    </w:p>
    <w:p w14:paraId="54607A7A" w14:textId="77777777" w:rsidR="004C0427" w:rsidRPr="00285360" w:rsidRDefault="004C0427" w:rsidP="003E7159">
      <w:pPr>
        <w:numPr>
          <w:ilvl w:val="2"/>
          <w:numId w:val="13"/>
        </w:numPr>
        <w:spacing w:before="120" w:after="60" w:line="264" w:lineRule="auto"/>
        <w:ind w:left="1843" w:hanging="283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které byla udělena mezinárodní ochrana podle zákona upravujícího azyl nebo dočasná ochrana podle zákona upravujícího dočasnou ochranu cizinců,</w:t>
      </w:r>
    </w:p>
    <w:p w14:paraId="144774C3" w14:textId="77777777" w:rsidR="00131160" w:rsidRPr="00285360" w:rsidRDefault="00131160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fyzická osoba, </w:t>
      </w:r>
      <w:r w:rsidR="004C0427" w:rsidRPr="00285360">
        <w:rPr>
          <w:sz w:val="22"/>
          <w:szCs w:val="22"/>
        </w:rPr>
        <w:t>která má ve vlastnictví stavbu určenou k individuální rekreaci, byt nebo rodinný dům, ve kterých není hlášena k pobytu žádná fyzická osob</w:t>
      </w:r>
      <w:r w:rsidR="00CC0853" w:rsidRPr="00285360">
        <w:rPr>
          <w:sz w:val="22"/>
          <w:szCs w:val="22"/>
        </w:rPr>
        <w:t>a</w:t>
      </w:r>
      <w:r w:rsidR="004C0427" w:rsidRPr="00285360">
        <w:rPr>
          <w:sz w:val="22"/>
          <w:szCs w:val="22"/>
        </w:rPr>
        <w:t>, a to ve výši odpovídající poplatku za jednu fyzickou osobu; má-li ke stavbě určené k individuální rekreaci, bytu nebo rodinnému domu vlastnické právo více osob, jsou povinny platit poplatek společně a nerozdílně.</w:t>
      </w:r>
    </w:p>
    <w:p w14:paraId="14571989" w14:textId="77777777" w:rsidR="00420423" w:rsidRPr="00285360" w:rsidRDefault="00420423" w:rsidP="0042042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Za fyzické osoby tvořící domácnost může poplatek platit jedna osoba. Za fyzické osoby žijící v rodinném nebo bytovém domě může poplatek platit vlastník nebo správce. Osoby, které platí </w:t>
      </w:r>
      <w:r w:rsidRPr="00285360">
        <w:rPr>
          <w:sz w:val="22"/>
          <w:szCs w:val="22"/>
        </w:rPr>
        <w:lastRenderedPageBreak/>
        <w:t>poplatek za více fyzických osob, jsou povinny obecnímu úřadu oznámit jméno, popřípadě jména, příjmení a data narození osob, za které poplatek platí.</w:t>
      </w:r>
      <w:r w:rsidR="000566F2" w:rsidRPr="00285360">
        <w:rPr>
          <w:rStyle w:val="Znakapoznpodarou"/>
          <w:sz w:val="22"/>
          <w:szCs w:val="22"/>
        </w:rPr>
        <w:footnoteReference w:id="3"/>
      </w:r>
    </w:p>
    <w:p w14:paraId="6C7B5530" w14:textId="77777777" w:rsidR="00131160" w:rsidRPr="00285360" w:rsidRDefault="00131160" w:rsidP="00956763">
      <w:pPr>
        <w:pStyle w:val="slalnk"/>
        <w:spacing w:before="480"/>
      </w:pPr>
      <w:r w:rsidRPr="00285360">
        <w:t>Čl. 3</w:t>
      </w:r>
    </w:p>
    <w:p w14:paraId="52800A06" w14:textId="77777777" w:rsidR="00131160" w:rsidRPr="00285360" w:rsidRDefault="00131160" w:rsidP="00B71306">
      <w:pPr>
        <w:pStyle w:val="Nzvylnk"/>
      </w:pPr>
      <w:r w:rsidRPr="00285360">
        <w:t>Ohlašovací povinnost</w:t>
      </w:r>
    </w:p>
    <w:p w14:paraId="150D5E20" w14:textId="77777777" w:rsidR="007E7ED9" w:rsidRPr="00285360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Poplatník je povinen ohlásit </w:t>
      </w:r>
      <w:r w:rsidR="009954F5" w:rsidRPr="00285360">
        <w:rPr>
          <w:sz w:val="22"/>
          <w:szCs w:val="22"/>
        </w:rPr>
        <w:t xml:space="preserve">správci poplatku </w:t>
      </w:r>
      <w:r w:rsidRPr="00285360">
        <w:rPr>
          <w:sz w:val="22"/>
          <w:szCs w:val="22"/>
        </w:rPr>
        <w:t xml:space="preserve">vznik </w:t>
      </w:r>
      <w:r w:rsidR="009954F5" w:rsidRPr="00285360">
        <w:rPr>
          <w:sz w:val="22"/>
          <w:szCs w:val="22"/>
        </w:rPr>
        <w:t xml:space="preserve">své </w:t>
      </w:r>
      <w:r w:rsidRPr="00285360">
        <w:rPr>
          <w:sz w:val="22"/>
          <w:szCs w:val="22"/>
        </w:rPr>
        <w:t xml:space="preserve">poplatkové povinnosti </w:t>
      </w:r>
      <w:r w:rsidR="009954F5" w:rsidRPr="00285360">
        <w:rPr>
          <w:sz w:val="22"/>
          <w:szCs w:val="22"/>
        </w:rPr>
        <w:t xml:space="preserve">nejpozději </w:t>
      </w:r>
      <w:r w:rsidRPr="00285360">
        <w:rPr>
          <w:sz w:val="22"/>
          <w:szCs w:val="22"/>
        </w:rPr>
        <w:t xml:space="preserve">do </w:t>
      </w:r>
      <w:r w:rsidR="00285360">
        <w:rPr>
          <w:sz w:val="22"/>
          <w:szCs w:val="22"/>
        </w:rPr>
        <w:t>15</w:t>
      </w:r>
      <w:r w:rsidRPr="00285360">
        <w:rPr>
          <w:sz w:val="22"/>
          <w:szCs w:val="22"/>
        </w:rPr>
        <w:t xml:space="preserve"> dnů</w:t>
      </w:r>
      <w:r w:rsidR="007E7ED9" w:rsidRPr="00285360">
        <w:rPr>
          <w:sz w:val="22"/>
          <w:szCs w:val="22"/>
        </w:rPr>
        <w:t xml:space="preserve"> </w:t>
      </w:r>
      <w:r w:rsidRPr="00285360">
        <w:rPr>
          <w:sz w:val="22"/>
          <w:szCs w:val="22"/>
        </w:rPr>
        <w:t>ode dne</w:t>
      </w:r>
      <w:r w:rsidR="00B71306" w:rsidRPr="00285360">
        <w:rPr>
          <w:sz w:val="22"/>
          <w:szCs w:val="22"/>
        </w:rPr>
        <w:t>, kdy mu povinnos</w:t>
      </w:r>
      <w:r w:rsidR="00C31C1A" w:rsidRPr="00285360">
        <w:rPr>
          <w:sz w:val="22"/>
          <w:szCs w:val="22"/>
        </w:rPr>
        <w:t xml:space="preserve">t platit tento poplatek vznikla, případně doložit existenci skutečností zakládajících </w:t>
      </w:r>
      <w:r w:rsidR="000345D5" w:rsidRPr="00285360">
        <w:rPr>
          <w:sz w:val="22"/>
          <w:szCs w:val="22"/>
        </w:rPr>
        <w:t xml:space="preserve">nárok na </w:t>
      </w:r>
      <w:r w:rsidR="00C31C1A" w:rsidRPr="00285360">
        <w:rPr>
          <w:sz w:val="22"/>
          <w:szCs w:val="22"/>
        </w:rPr>
        <w:t xml:space="preserve">osvobození nebo úlevu od </w:t>
      </w:r>
      <w:r w:rsidR="000345D5" w:rsidRPr="00285360">
        <w:rPr>
          <w:sz w:val="22"/>
          <w:szCs w:val="22"/>
        </w:rPr>
        <w:t>poplatku</w:t>
      </w:r>
      <w:r w:rsidR="00C31C1A" w:rsidRPr="00285360">
        <w:rPr>
          <w:sz w:val="22"/>
          <w:szCs w:val="22"/>
        </w:rPr>
        <w:t xml:space="preserve">. </w:t>
      </w:r>
    </w:p>
    <w:p w14:paraId="3CE0B237" w14:textId="77777777" w:rsidR="007D7D86" w:rsidRPr="00285360" w:rsidRDefault="00F41241" w:rsidP="0093742A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Poplatník dle čl. 2 </w:t>
      </w:r>
      <w:r w:rsidR="00D50DA9" w:rsidRPr="00285360">
        <w:rPr>
          <w:sz w:val="22"/>
          <w:szCs w:val="22"/>
        </w:rPr>
        <w:t>odst. 1</w:t>
      </w:r>
      <w:r w:rsidRPr="00285360">
        <w:rPr>
          <w:sz w:val="22"/>
          <w:szCs w:val="22"/>
        </w:rPr>
        <w:t xml:space="preserve"> této vyhlášky je p</w:t>
      </w:r>
      <w:r w:rsidR="00DD0001" w:rsidRPr="00285360">
        <w:rPr>
          <w:sz w:val="22"/>
          <w:szCs w:val="22"/>
        </w:rPr>
        <w:t xml:space="preserve">ovinen ohlásit správci poplatku </w:t>
      </w:r>
      <w:r w:rsidR="00E55843" w:rsidRPr="00285360">
        <w:rPr>
          <w:sz w:val="22"/>
          <w:szCs w:val="22"/>
        </w:rPr>
        <w:t>jméno, popřípadě jména, a příjmení, místo pobytu, popřípadě další adresy pro doručování.</w:t>
      </w:r>
    </w:p>
    <w:p w14:paraId="1321B17D" w14:textId="77777777" w:rsidR="00F41241" w:rsidRPr="00285360" w:rsidRDefault="00E55843" w:rsidP="0093742A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Poplatník dle čl. 2 odst. 1 písm. b) vyhlášky je povinen ohlásit také </w:t>
      </w:r>
      <w:r w:rsidR="00F41241" w:rsidRPr="00285360">
        <w:rPr>
          <w:sz w:val="22"/>
          <w:szCs w:val="22"/>
        </w:rPr>
        <w:t>evidenční nebo popisné číslo stavby určené k individuální rekreaci</w:t>
      </w:r>
      <w:r w:rsidR="00264B52" w:rsidRPr="00285360">
        <w:rPr>
          <w:sz w:val="22"/>
          <w:szCs w:val="22"/>
        </w:rPr>
        <w:t xml:space="preserve"> nebo rodinného domu;</w:t>
      </w:r>
      <w:r w:rsidR="00D50DA9" w:rsidRPr="00285360">
        <w:rPr>
          <w:sz w:val="22"/>
          <w:szCs w:val="22"/>
        </w:rPr>
        <w:t xml:space="preserve"> </w:t>
      </w:r>
      <w:r w:rsidR="005867F5" w:rsidRPr="00285360">
        <w:rPr>
          <w:sz w:val="22"/>
          <w:szCs w:val="22"/>
        </w:rPr>
        <w:t>není-li</w:t>
      </w:r>
      <w:r w:rsidR="00F41241" w:rsidRPr="00285360">
        <w:rPr>
          <w:sz w:val="22"/>
          <w:szCs w:val="22"/>
        </w:rPr>
        <w:t xml:space="preserve"> stavba</w:t>
      </w:r>
      <w:r w:rsidR="00FE34F1" w:rsidRPr="00285360">
        <w:rPr>
          <w:sz w:val="22"/>
          <w:szCs w:val="22"/>
        </w:rPr>
        <w:t xml:space="preserve"> </w:t>
      </w:r>
      <w:r w:rsidR="00D50DA9" w:rsidRPr="00285360">
        <w:rPr>
          <w:sz w:val="22"/>
          <w:szCs w:val="22"/>
        </w:rPr>
        <w:t>nebo dům označen</w:t>
      </w:r>
      <w:r w:rsidR="00E86AD7" w:rsidRPr="00285360">
        <w:rPr>
          <w:sz w:val="22"/>
          <w:szCs w:val="22"/>
        </w:rPr>
        <w:t>a</w:t>
      </w:r>
      <w:r w:rsidR="00F41241" w:rsidRPr="00285360">
        <w:rPr>
          <w:sz w:val="22"/>
          <w:szCs w:val="22"/>
        </w:rPr>
        <w:t xml:space="preserve"> evidenčním nebo popisným číslem</w:t>
      </w:r>
      <w:r w:rsidR="00FE34F1" w:rsidRPr="00285360">
        <w:rPr>
          <w:sz w:val="22"/>
          <w:szCs w:val="22"/>
        </w:rPr>
        <w:t>, uvede poplatník</w:t>
      </w:r>
      <w:r w:rsidR="00F41241" w:rsidRPr="00285360">
        <w:rPr>
          <w:sz w:val="22"/>
          <w:szCs w:val="22"/>
        </w:rPr>
        <w:t xml:space="preserve"> </w:t>
      </w:r>
      <w:r w:rsidR="00DC09AE" w:rsidRPr="00285360">
        <w:rPr>
          <w:sz w:val="22"/>
          <w:szCs w:val="22"/>
        </w:rPr>
        <w:t xml:space="preserve">parcelní </w:t>
      </w:r>
      <w:r w:rsidR="00F41241" w:rsidRPr="00285360">
        <w:rPr>
          <w:sz w:val="22"/>
          <w:szCs w:val="22"/>
        </w:rPr>
        <w:t xml:space="preserve">číslo pozemku, na kterém je tato stavba umístěna. </w:t>
      </w:r>
      <w:r w:rsidR="00FE34F1" w:rsidRPr="00285360">
        <w:rPr>
          <w:sz w:val="22"/>
          <w:szCs w:val="22"/>
        </w:rPr>
        <w:t>V případě bytu je poplatník povinen ohlásit orientační nebo popisné číslo stavby, ve které se byt nachází</w:t>
      </w:r>
      <w:r w:rsidR="0014154F" w:rsidRPr="00285360">
        <w:rPr>
          <w:sz w:val="22"/>
          <w:szCs w:val="22"/>
        </w:rPr>
        <w:t>,</w:t>
      </w:r>
      <w:r w:rsidR="00FE34F1" w:rsidRPr="00285360">
        <w:rPr>
          <w:sz w:val="22"/>
          <w:szCs w:val="22"/>
        </w:rPr>
        <w:t xml:space="preserve"> a číslo bytu, </w:t>
      </w:r>
      <w:r w:rsidR="00DC09AE" w:rsidRPr="00285360">
        <w:rPr>
          <w:sz w:val="22"/>
          <w:szCs w:val="22"/>
        </w:rPr>
        <w:t>popřípadě popis</w:t>
      </w:r>
      <w:r w:rsidR="00FE34F1" w:rsidRPr="00285360">
        <w:rPr>
          <w:sz w:val="22"/>
          <w:szCs w:val="22"/>
        </w:rPr>
        <w:t xml:space="preserve"> umístění v budově, pokud nejsou byty očíslovány. </w:t>
      </w:r>
    </w:p>
    <w:p w14:paraId="0EA2C328" w14:textId="77777777" w:rsidR="009E26C9" w:rsidRPr="00285360" w:rsidRDefault="009E26C9" w:rsidP="0093742A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Stejným způsobem a ve stejné lhůtě jsou poplatníci povinni ohlásit správci poplatku zánik své poplatkové povinnosti v důsledku změny pobytu nebo v důsledku změny vlastnictví ke stavbě určené </w:t>
      </w:r>
      <w:r w:rsidR="005867F5" w:rsidRPr="00285360">
        <w:rPr>
          <w:sz w:val="22"/>
          <w:szCs w:val="22"/>
        </w:rPr>
        <w:t>k individuál</w:t>
      </w:r>
      <w:r w:rsidR="00947AC1" w:rsidRPr="00285360">
        <w:rPr>
          <w:sz w:val="22"/>
          <w:szCs w:val="22"/>
        </w:rPr>
        <w:t>ní rekreaci, bytu nebo rodinnému</w:t>
      </w:r>
      <w:r w:rsidR="005867F5" w:rsidRPr="00285360">
        <w:rPr>
          <w:sz w:val="22"/>
          <w:szCs w:val="22"/>
        </w:rPr>
        <w:t xml:space="preserve"> domu.</w:t>
      </w:r>
    </w:p>
    <w:p w14:paraId="15259898" w14:textId="77777777" w:rsidR="008560D9" w:rsidRPr="00285360" w:rsidRDefault="008560D9" w:rsidP="0093742A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85360">
        <w:rPr>
          <w:sz w:val="22"/>
          <w:szCs w:val="22"/>
        </w:rPr>
        <w:t>také</w:t>
      </w:r>
      <w:r w:rsidRPr="00285360">
        <w:rPr>
          <w:sz w:val="22"/>
          <w:szCs w:val="22"/>
        </w:rPr>
        <w:t xml:space="preserve"> adresu svého zmocněnce v tuzemsku pro doručování.</w:t>
      </w:r>
      <w:r w:rsidRPr="00285360">
        <w:rPr>
          <w:rStyle w:val="Znakapoznpodarou"/>
          <w:sz w:val="22"/>
          <w:szCs w:val="22"/>
        </w:rPr>
        <w:footnoteReference w:id="4"/>
      </w:r>
    </w:p>
    <w:p w14:paraId="5E5BC87F" w14:textId="77777777" w:rsidR="00131160" w:rsidRPr="00285360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Dojde-li ke změně údajů uvedených v ohlášení, je poplatník povinen tuto změnu oznámit do 15 dnů ode dne, kdy nastala.</w:t>
      </w:r>
      <w:r w:rsidRPr="00285360">
        <w:rPr>
          <w:rStyle w:val="Znakapoznpodarou"/>
          <w:sz w:val="22"/>
          <w:szCs w:val="22"/>
        </w:rPr>
        <w:footnoteReference w:id="5"/>
      </w:r>
    </w:p>
    <w:p w14:paraId="0227A2B5" w14:textId="77777777" w:rsidR="00131160" w:rsidRPr="00285360" w:rsidRDefault="00131160" w:rsidP="00956763">
      <w:pPr>
        <w:pStyle w:val="slalnk"/>
        <w:spacing w:before="480"/>
        <w:rPr>
          <w:i/>
        </w:rPr>
      </w:pPr>
      <w:r w:rsidRPr="00285360">
        <w:t>Čl. 4</w:t>
      </w:r>
    </w:p>
    <w:p w14:paraId="4599A2D1" w14:textId="77777777" w:rsidR="00131160" w:rsidRPr="00285360" w:rsidRDefault="00131160" w:rsidP="00B71306">
      <w:pPr>
        <w:pStyle w:val="Nzvylnk"/>
      </w:pPr>
      <w:r w:rsidRPr="00285360">
        <w:t>Sazba poplatku</w:t>
      </w:r>
    </w:p>
    <w:p w14:paraId="3207F416" w14:textId="3F3FC42C" w:rsidR="00131160" w:rsidRPr="00285360" w:rsidRDefault="00131160" w:rsidP="00DE18CB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Sazba poplatku činí </w:t>
      </w:r>
      <w:r w:rsidR="0079707C" w:rsidRPr="0079707C">
        <w:rPr>
          <w:b/>
          <w:bCs/>
          <w:sz w:val="22"/>
          <w:szCs w:val="22"/>
        </w:rPr>
        <w:t>520</w:t>
      </w:r>
      <w:r w:rsidRPr="0062294C">
        <w:rPr>
          <w:b/>
          <w:sz w:val="22"/>
          <w:szCs w:val="22"/>
        </w:rPr>
        <w:t xml:space="preserve"> Kč</w:t>
      </w:r>
      <w:r w:rsidRPr="00285360">
        <w:rPr>
          <w:sz w:val="22"/>
          <w:szCs w:val="22"/>
        </w:rPr>
        <w:t xml:space="preserve"> a je tvořena:</w:t>
      </w:r>
    </w:p>
    <w:p w14:paraId="762BB765" w14:textId="531237AD" w:rsidR="00131160" w:rsidRPr="00285360" w:rsidRDefault="00131160" w:rsidP="006402B9">
      <w:pPr>
        <w:pStyle w:val="Oddstavcevlncch"/>
        <w:numPr>
          <w:ilvl w:val="1"/>
          <w:numId w:val="2"/>
        </w:numPr>
        <w:tabs>
          <w:tab w:val="left" w:pos="2520"/>
        </w:tabs>
        <w:spacing w:line="264" w:lineRule="auto"/>
        <w:rPr>
          <w:sz w:val="22"/>
          <w:szCs w:val="22"/>
        </w:rPr>
      </w:pPr>
      <w:r w:rsidRPr="00285360">
        <w:rPr>
          <w:sz w:val="22"/>
          <w:szCs w:val="22"/>
        </w:rPr>
        <w:t>z</w:t>
      </w:r>
      <w:r w:rsidR="00311BCF">
        <w:rPr>
          <w:sz w:val="22"/>
          <w:szCs w:val="22"/>
        </w:rPr>
        <w:t> </w:t>
      </w:r>
      <w:r w:rsidRPr="00285360">
        <w:rPr>
          <w:sz w:val="22"/>
          <w:szCs w:val="22"/>
        </w:rPr>
        <w:t>částky</w:t>
      </w:r>
      <w:r w:rsidR="00311BCF">
        <w:rPr>
          <w:sz w:val="22"/>
          <w:szCs w:val="22"/>
        </w:rPr>
        <w:t xml:space="preserve"> 2</w:t>
      </w:r>
      <w:r w:rsidR="00B9707F">
        <w:rPr>
          <w:sz w:val="22"/>
          <w:szCs w:val="22"/>
        </w:rPr>
        <w:t>0</w:t>
      </w:r>
      <w:r w:rsidR="00311BCF">
        <w:rPr>
          <w:sz w:val="22"/>
          <w:szCs w:val="22"/>
        </w:rPr>
        <w:t>0</w:t>
      </w:r>
      <w:r w:rsidRPr="00285360">
        <w:rPr>
          <w:sz w:val="22"/>
          <w:szCs w:val="22"/>
        </w:rPr>
        <w:t xml:space="preserve"> Kč za kalendářní rok a</w:t>
      </w:r>
    </w:p>
    <w:p w14:paraId="0627A1DE" w14:textId="3B088532" w:rsidR="00947AC1" w:rsidRDefault="00131160" w:rsidP="00CC7BE1">
      <w:pPr>
        <w:pStyle w:val="Oddstavcevlncch"/>
        <w:numPr>
          <w:ilvl w:val="1"/>
          <w:numId w:val="2"/>
        </w:numPr>
        <w:tabs>
          <w:tab w:val="left" w:pos="2520"/>
        </w:tabs>
        <w:spacing w:before="60" w:line="264" w:lineRule="auto"/>
        <w:rPr>
          <w:sz w:val="22"/>
          <w:szCs w:val="22"/>
        </w:rPr>
      </w:pPr>
      <w:r w:rsidRPr="00285360">
        <w:rPr>
          <w:sz w:val="22"/>
          <w:szCs w:val="22"/>
        </w:rPr>
        <w:t xml:space="preserve">z částky </w:t>
      </w:r>
      <w:r w:rsidR="0079707C">
        <w:rPr>
          <w:sz w:val="22"/>
          <w:szCs w:val="22"/>
        </w:rPr>
        <w:t>320</w:t>
      </w:r>
      <w:r w:rsidRPr="00285360">
        <w:rPr>
          <w:sz w:val="22"/>
          <w:szCs w:val="22"/>
        </w:rPr>
        <w:t xml:space="preserve"> Kč za kalendářní rok. Tato částka je stanovena na základě skutečných nákladů obce předchozího </w:t>
      </w:r>
      <w:r w:rsidR="00732B10" w:rsidRPr="00285360">
        <w:rPr>
          <w:sz w:val="22"/>
          <w:szCs w:val="22"/>
        </w:rPr>
        <w:t xml:space="preserve">kalendářního </w:t>
      </w:r>
      <w:r w:rsidRPr="00285360">
        <w:rPr>
          <w:sz w:val="22"/>
          <w:szCs w:val="22"/>
        </w:rPr>
        <w:t>roku na sběr a svoz netříděného komunálního odpadu za poplatníka a kalendářní rok.</w:t>
      </w:r>
    </w:p>
    <w:p w14:paraId="39798502" w14:textId="77777777" w:rsidR="00037004" w:rsidRPr="00037004" w:rsidRDefault="00037004" w:rsidP="00037004"/>
    <w:p w14:paraId="05F082E2" w14:textId="329CB067" w:rsidR="00131160" w:rsidRPr="00285360" w:rsidRDefault="00131160" w:rsidP="002871C2">
      <w:pPr>
        <w:numPr>
          <w:ilvl w:val="0"/>
          <w:numId w:val="17"/>
        </w:numPr>
        <w:spacing w:before="120" w:after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Skutečné náklady </w:t>
      </w:r>
      <w:r w:rsidR="008148C5" w:rsidRPr="00285360">
        <w:rPr>
          <w:sz w:val="22"/>
          <w:szCs w:val="22"/>
        </w:rPr>
        <w:t>za rok</w:t>
      </w:r>
      <w:r w:rsidRPr="00285360">
        <w:rPr>
          <w:sz w:val="22"/>
          <w:szCs w:val="22"/>
        </w:rPr>
        <w:t xml:space="preserve"> </w:t>
      </w:r>
      <w:r w:rsidR="00311BCF">
        <w:rPr>
          <w:sz w:val="22"/>
          <w:szCs w:val="22"/>
        </w:rPr>
        <w:t>20</w:t>
      </w:r>
      <w:r w:rsidR="0079707C">
        <w:rPr>
          <w:sz w:val="22"/>
          <w:szCs w:val="22"/>
        </w:rPr>
        <w:t>20</w:t>
      </w:r>
      <w:r w:rsidRPr="00285360">
        <w:rPr>
          <w:sz w:val="22"/>
          <w:szCs w:val="22"/>
        </w:rPr>
        <w:t xml:space="preserve"> na sběr a svoz netříděného komunálního odpadu činily: </w:t>
      </w:r>
      <w:r w:rsidR="00037004">
        <w:rPr>
          <w:sz w:val="22"/>
          <w:szCs w:val="22"/>
        </w:rPr>
        <w:t xml:space="preserve">         </w:t>
      </w:r>
      <w:r w:rsidR="001366F4">
        <w:rPr>
          <w:sz w:val="22"/>
          <w:szCs w:val="22"/>
        </w:rPr>
        <w:t xml:space="preserve">                    </w:t>
      </w:r>
      <w:r w:rsidR="00037004">
        <w:rPr>
          <w:sz w:val="22"/>
          <w:szCs w:val="22"/>
        </w:rPr>
        <w:t xml:space="preserve"> </w:t>
      </w:r>
      <w:r w:rsidR="0079707C">
        <w:rPr>
          <w:sz w:val="22"/>
          <w:szCs w:val="22"/>
        </w:rPr>
        <w:t>261 382</w:t>
      </w:r>
      <w:r w:rsidR="00037004">
        <w:rPr>
          <w:sz w:val="22"/>
          <w:szCs w:val="22"/>
        </w:rPr>
        <w:t xml:space="preserve"> Kč</w:t>
      </w:r>
      <w:r w:rsidRPr="00285360">
        <w:rPr>
          <w:sz w:val="22"/>
          <w:szCs w:val="22"/>
        </w:rPr>
        <w:t xml:space="preserve"> a byly rozúčtovány takto:</w:t>
      </w:r>
    </w:p>
    <w:p w14:paraId="76D9D3D1" w14:textId="66309A76" w:rsidR="00131160" w:rsidRPr="00285360" w:rsidRDefault="00131160" w:rsidP="006402B9">
      <w:pPr>
        <w:spacing w:line="264" w:lineRule="auto"/>
        <w:ind w:left="540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Náklady</w:t>
      </w:r>
      <w:r w:rsidR="00037004">
        <w:rPr>
          <w:sz w:val="22"/>
          <w:szCs w:val="22"/>
        </w:rPr>
        <w:t xml:space="preserve"> </w:t>
      </w:r>
      <w:r w:rsidR="0079707C">
        <w:rPr>
          <w:sz w:val="22"/>
          <w:szCs w:val="22"/>
        </w:rPr>
        <w:t>261 382</w:t>
      </w:r>
      <w:r w:rsidR="00037004">
        <w:rPr>
          <w:sz w:val="22"/>
          <w:szCs w:val="22"/>
        </w:rPr>
        <w:t xml:space="preserve"> Kč</w:t>
      </w:r>
      <w:r w:rsidRPr="00285360">
        <w:rPr>
          <w:sz w:val="22"/>
          <w:szCs w:val="22"/>
        </w:rPr>
        <w:t xml:space="preserve"> děleno</w:t>
      </w:r>
      <w:r w:rsidR="00037004">
        <w:rPr>
          <w:sz w:val="22"/>
          <w:szCs w:val="22"/>
        </w:rPr>
        <w:t xml:space="preserve"> </w:t>
      </w:r>
      <w:proofErr w:type="gramStart"/>
      <w:r w:rsidR="0079707C">
        <w:rPr>
          <w:sz w:val="22"/>
          <w:szCs w:val="22"/>
        </w:rPr>
        <w:t>500</w:t>
      </w:r>
      <w:r w:rsidRPr="00285360">
        <w:rPr>
          <w:sz w:val="22"/>
          <w:szCs w:val="22"/>
        </w:rPr>
        <w:t xml:space="preserve">  (</w:t>
      </w:r>
      <w:proofErr w:type="gramEnd"/>
      <w:r w:rsidR="00851FF2">
        <w:rPr>
          <w:sz w:val="22"/>
          <w:szCs w:val="22"/>
        </w:rPr>
        <w:t>491</w:t>
      </w:r>
      <w:r w:rsidRPr="00285360">
        <w:rPr>
          <w:sz w:val="22"/>
          <w:szCs w:val="22"/>
        </w:rPr>
        <w:t xml:space="preserve"> </w:t>
      </w:r>
      <w:r w:rsidR="00B47464" w:rsidRPr="00285360">
        <w:rPr>
          <w:sz w:val="22"/>
          <w:szCs w:val="22"/>
        </w:rPr>
        <w:t>osob s</w:t>
      </w:r>
      <w:r w:rsidRPr="00285360">
        <w:rPr>
          <w:sz w:val="22"/>
          <w:szCs w:val="22"/>
        </w:rPr>
        <w:t xml:space="preserve"> pobytem na území obce + </w:t>
      </w:r>
      <w:r w:rsidR="00851FF2">
        <w:rPr>
          <w:sz w:val="22"/>
          <w:szCs w:val="22"/>
        </w:rPr>
        <w:t>9</w:t>
      </w:r>
      <w:r w:rsidRPr="00285360">
        <w:rPr>
          <w:sz w:val="22"/>
          <w:szCs w:val="22"/>
        </w:rPr>
        <w:t xml:space="preserve"> staveb určených k individuální rekreaci</w:t>
      </w:r>
      <w:r w:rsidR="00B47464" w:rsidRPr="00285360">
        <w:rPr>
          <w:sz w:val="22"/>
          <w:szCs w:val="22"/>
        </w:rPr>
        <w:t>, bytů a rodinných domů, ve kterých není hlášena k pobytu žádná fyzická osoba</w:t>
      </w:r>
      <w:r w:rsidRPr="00285360">
        <w:rPr>
          <w:sz w:val="22"/>
          <w:szCs w:val="22"/>
        </w:rPr>
        <w:t xml:space="preserve">) = </w:t>
      </w:r>
      <w:r w:rsidR="00851FF2">
        <w:rPr>
          <w:sz w:val="22"/>
          <w:szCs w:val="22"/>
        </w:rPr>
        <w:t>523</w:t>
      </w:r>
      <w:r w:rsidRPr="00285360">
        <w:rPr>
          <w:sz w:val="22"/>
          <w:szCs w:val="22"/>
        </w:rPr>
        <w:t xml:space="preserve"> Kč. Z této částky je stanovena sazba poplatku dle čl. 4 odst. 1 písm. b) vyhlášky ve výši </w:t>
      </w:r>
      <w:r w:rsidR="00851FF2">
        <w:rPr>
          <w:sz w:val="22"/>
          <w:szCs w:val="22"/>
        </w:rPr>
        <w:t>320</w:t>
      </w:r>
      <w:r w:rsidRPr="00285360">
        <w:rPr>
          <w:sz w:val="22"/>
          <w:szCs w:val="22"/>
        </w:rPr>
        <w:t xml:space="preserve"> Kč. </w:t>
      </w:r>
    </w:p>
    <w:p w14:paraId="1D9FF037" w14:textId="77777777" w:rsidR="00131160" w:rsidRPr="00285360" w:rsidRDefault="00131160" w:rsidP="002871C2">
      <w:pPr>
        <w:numPr>
          <w:ilvl w:val="0"/>
          <w:numId w:val="17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lastRenderedPageBreak/>
        <w:t xml:space="preserve">V případě změny místa pobytu </w:t>
      </w:r>
      <w:r w:rsidR="00A97118" w:rsidRPr="00285360">
        <w:rPr>
          <w:sz w:val="22"/>
          <w:szCs w:val="22"/>
        </w:rPr>
        <w:t>fyzické osoby,</w:t>
      </w:r>
      <w:r w:rsidRPr="00285360">
        <w:rPr>
          <w:sz w:val="22"/>
          <w:szCs w:val="22"/>
        </w:rPr>
        <w:t xml:space="preserve"> změny vlastnictví stavby</w:t>
      </w:r>
      <w:r w:rsidR="00A97118" w:rsidRPr="00285360">
        <w:rPr>
          <w:sz w:val="22"/>
          <w:szCs w:val="22"/>
        </w:rPr>
        <w:t xml:space="preserve"> určené k individuální rekreaci, bytu nebo rodinného d</w:t>
      </w:r>
      <w:r w:rsidR="00FB336E" w:rsidRPr="00285360">
        <w:rPr>
          <w:sz w:val="22"/>
          <w:szCs w:val="22"/>
        </w:rPr>
        <w:t>omu v průběhu kalendářního roku</w:t>
      </w:r>
      <w:r w:rsidR="00A97118" w:rsidRPr="00285360">
        <w:rPr>
          <w:sz w:val="22"/>
          <w:szCs w:val="22"/>
        </w:rPr>
        <w:t xml:space="preserve"> se poplatek platí v poměrné výši, která odpovídá počtu kalendářních měsíců</w:t>
      </w:r>
      <w:r w:rsidR="00D122A6" w:rsidRPr="00285360">
        <w:rPr>
          <w:sz w:val="22"/>
          <w:szCs w:val="22"/>
        </w:rPr>
        <w:t xml:space="preserve"> pobytu nebo vlastnictví v příslušném kalendářním roce. Dojde-li ke změně v průběhu kalendářního měsíce, je pro stanovení počtu měsíců rozhodný stav k poslednímu dni tohoto měsíce</w:t>
      </w:r>
      <w:r w:rsidRPr="00285360">
        <w:rPr>
          <w:sz w:val="22"/>
          <w:szCs w:val="22"/>
        </w:rPr>
        <w:t>.</w:t>
      </w:r>
      <w:r w:rsidRPr="00285360">
        <w:rPr>
          <w:rStyle w:val="Znakapoznpodarou"/>
          <w:sz w:val="22"/>
          <w:szCs w:val="22"/>
        </w:rPr>
        <w:footnoteReference w:id="6"/>
      </w:r>
    </w:p>
    <w:p w14:paraId="1BCF280D" w14:textId="77777777" w:rsidR="00131160" w:rsidRPr="00285360" w:rsidRDefault="00131160" w:rsidP="00956763">
      <w:pPr>
        <w:pStyle w:val="slalnk"/>
        <w:spacing w:before="480"/>
      </w:pPr>
      <w:r w:rsidRPr="00285360">
        <w:t>Čl. 5</w:t>
      </w:r>
    </w:p>
    <w:p w14:paraId="75404BCB" w14:textId="77777777" w:rsidR="00131160" w:rsidRPr="00285360" w:rsidRDefault="00131160" w:rsidP="00B71306">
      <w:pPr>
        <w:pStyle w:val="Nzvylnk"/>
      </w:pPr>
      <w:r w:rsidRPr="00285360">
        <w:t>Splatnost poplatku</w:t>
      </w:r>
    </w:p>
    <w:p w14:paraId="3EA8991E" w14:textId="77777777" w:rsidR="00131160" w:rsidRPr="002853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Poplatek je splatný </w:t>
      </w:r>
      <w:proofErr w:type="gramStart"/>
      <w:r w:rsidRPr="00285360">
        <w:rPr>
          <w:sz w:val="22"/>
          <w:szCs w:val="22"/>
        </w:rPr>
        <w:t>jednorázově</w:t>
      </w:r>
      <w:proofErr w:type="gramEnd"/>
      <w:r w:rsidRPr="00285360">
        <w:rPr>
          <w:sz w:val="22"/>
          <w:szCs w:val="22"/>
        </w:rPr>
        <w:t xml:space="preserve"> a to nejpozději do </w:t>
      </w:r>
      <w:r w:rsidR="00285360">
        <w:rPr>
          <w:sz w:val="22"/>
          <w:szCs w:val="22"/>
        </w:rPr>
        <w:t>3</w:t>
      </w:r>
      <w:r w:rsidR="00A50D62">
        <w:rPr>
          <w:sz w:val="22"/>
          <w:szCs w:val="22"/>
        </w:rPr>
        <w:t>0</w:t>
      </w:r>
      <w:r w:rsidR="00285360">
        <w:rPr>
          <w:sz w:val="22"/>
          <w:szCs w:val="22"/>
        </w:rPr>
        <w:t>.</w:t>
      </w:r>
      <w:r w:rsidR="00A50D62">
        <w:rPr>
          <w:sz w:val="22"/>
          <w:szCs w:val="22"/>
        </w:rPr>
        <w:t>4</w:t>
      </w:r>
      <w:r w:rsidR="00285360">
        <w:rPr>
          <w:sz w:val="22"/>
          <w:szCs w:val="22"/>
        </w:rPr>
        <w:t>.</w:t>
      </w:r>
      <w:r w:rsidRPr="00285360">
        <w:rPr>
          <w:sz w:val="22"/>
          <w:szCs w:val="22"/>
        </w:rPr>
        <w:t xml:space="preserve"> příslušného kalendářního roku. </w:t>
      </w:r>
    </w:p>
    <w:p w14:paraId="6506DCCD" w14:textId="77777777" w:rsidR="00131160" w:rsidRPr="002853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Vznikne-li poplatková povinnost po datu splatnosti uvedeném v odst. 1, je poplatek splatný nejpozději do 15. dne měsíce, který následuje po měsíci, ve kterém poplatková povinnost vznikla, nejpozději však do konce příslušného kalendářního roku.</w:t>
      </w:r>
    </w:p>
    <w:p w14:paraId="53519A8F" w14:textId="77777777" w:rsidR="00131160" w:rsidRPr="00285360" w:rsidRDefault="00131160" w:rsidP="00956763">
      <w:pPr>
        <w:pStyle w:val="slalnk"/>
        <w:spacing w:before="480"/>
      </w:pPr>
      <w:r w:rsidRPr="00285360">
        <w:t>Čl. 6</w:t>
      </w:r>
    </w:p>
    <w:p w14:paraId="7CA343FA" w14:textId="77777777" w:rsidR="00131160" w:rsidRPr="00285360" w:rsidRDefault="00131160" w:rsidP="00B71306">
      <w:pPr>
        <w:pStyle w:val="Nzvylnk"/>
      </w:pPr>
      <w:r w:rsidRPr="00285360">
        <w:t>Osvobození a úlevy</w:t>
      </w:r>
    </w:p>
    <w:p w14:paraId="1E73BA78" w14:textId="77777777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Od poplatku se osvobozují:</w:t>
      </w:r>
    </w:p>
    <w:p w14:paraId="58C54FC1" w14:textId="77777777" w:rsidR="00311BCF" w:rsidRPr="00285360" w:rsidRDefault="00311BCF" w:rsidP="00311BCF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249187DD" w14:textId="77777777" w:rsidR="00535D78" w:rsidRDefault="00535D78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535D78">
        <w:rPr>
          <w:sz w:val="22"/>
          <w:szCs w:val="22"/>
        </w:rPr>
        <w:t>oplatníci, kteří jsou v příslušném kalendářním roce hlášeni k trvalému pobytu v sídle ohlašov</w:t>
      </w:r>
      <w:r>
        <w:rPr>
          <w:sz w:val="22"/>
          <w:szCs w:val="22"/>
        </w:rPr>
        <w:t>n</w:t>
      </w:r>
      <w:r w:rsidRPr="00535D78">
        <w:rPr>
          <w:sz w:val="22"/>
          <w:szCs w:val="22"/>
        </w:rPr>
        <w:t>y, tj. Doloplazy 15, 798 26 a jejich skutečný pobyt není znám.</w:t>
      </w:r>
    </w:p>
    <w:p w14:paraId="7E160093" w14:textId="77777777" w:rsidR="00131160" w:rsidRDefault="00535D78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poplatníci, kteří se v místě bydliště nezdržují z důvodu odnětí svobody </w:t>
      </w:r>
      <w:r w:rsidR="00311BCF">
        <w:rPr>
          <w:sz w:val="22"/>
          <w:szCs w:val="22"/>
        </w:rPr>
        <w:t>po celý příslušný kalendářní rok</w:t>
      </w:r>
      <w:r>
        <w:rPr>
          <w:sz w:val="22"/>
          <w:szCs w:val="22"/>
        </w:rPr>
        <w:t>.</w:t>
      </w:r>
    </w:p>
    <w:p w14:paraId="2D20F8B2" w14:textId="18853092" w:rsidR="00535D78" w:rsidRDefault="00535D78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poplatníci, kteří jsou umístěni v kojeneckých ústavech, dětských d</w:t>
      </w:r>
      <w:r w:rsidR="008D5819">
        <w:rPr>
          <w:sz w:val="22"/>
          <w:szCs w:val="22"/>
        </w:rPr>
        <w:t>omovech, ve výchovných ústavech, domovech pro seniory.</w:t>
      </w:r>
    </w:p>
    <w:p w14:paraId="64F190B7" w14:textId="77777777" w:rsidR="00535D78" w:rsidRPr="00535D78" w:rsidRDefault="00535D78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poplatníci, kteří se zdržují v zahraničí nepřetržitě déle než 6 měsíců </w:t>
      </w:r>
      <w:r w:rsidR="00311BCF">
        <w:rPr>
          <w:sz w:val="22"/>
          <w:szCs w:val="22"/>
        </w:rPr>
        <w:t xml:space="preserve">v příslušném kalendářním roce </w:t>
      </w:r>
      <w:r>
        <w:rPr>
          <w:sz w:val="22"/>
          <w:szCs w:val="22"/>
        </w:rPr>
        <w:t>za účelem studia nebo zaměstnání.</w:t>
      </w:r>
    </w:p>
    <w:p w14:paraId="2249A455" w14:textId="77777777" w:rsidR="00131160" w:rsidRPr="00285360" w:rsidRDefault="00311BCF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35D78">
        <w:rPr>
          <w:sz w:val="22"/>
          <w:szCs w:val="22"/>
        </w:rPr>
        <w:t xml:space="preserve">oplatníci s pobytem v obci, kteří se dlouhodobě zdržují v jiné obci </w:t>
      </w:r>
      <w:r>
        <w:rPr>
          <w:sz w:val="22"/>
          <w:szCs w:val="22"/>
        </w:rPr>
        <w:t xml:space="preserve">a zde platí poplatek za komunální odpad (např. na základě nájemní smlouvy). </w:t>
      </w:r>
    </w:p>
    <w:p w14:paraId="7E322146" w14:textId="77777777" w:rsidR="00131160" w:rsidRPr="00285360" w:rsidRDefault="00131160" w:rsidP="00956763">
      <w:pPr>
        <w:pStyle w:val="slalnk"/>
        <w:spacing w:before="480"/>
      </w:pPr>
      <w:r w:rsidRPr="00285360">
        <w:t>Čl. 7</w:t>
      </w:r>
    </w:p>
    <w:p w14:paraId="643376CF" w14:textId="77777777" w:rsidR="00131160" w:rsidRPr="00285360" w:rsidRDefault="00131160" w:rsidP="00B71306">
      <w:pPr>
        <w:pStyle w:val="Nzvylnk"/>
      </w:pPr>
      <w:r w:rsidRPr="00285360">
        <w:t xml:space="preserve">Navýšení poplatku </w:t>
      </w:r>
    </w:p>
    <w:p w14:paraId="2561D11F" w14:textId="77777777" w:rsidR="00131160" w:rsidRPr="0028536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Nebudou-li poplatky zaplaceny poplatníkem včas nebo ve správné výši, vyměří mu obecní úřad poplatek platebním výměrem</w:t>
      </w:r>
      <w:r w:rsidR="000A2391" w:rsidRPr="00285360">
        <w:rPr>
          <w:sz w:val="22"/>
          <w:szCs w:val="22"/>
        </w:rPr>
        <w:t xml:space="preserve"> nebo hromadným předpisným seznamem</w:t>
      </w:r>
      <w:r w:rsidRPr="00285360">
        <w:rPr>
          <w:sz w:val="22"/>
          <w:szCs w:val="22"/>
        </w:rPr>
        <w:t>.</w:t>
      </w:r>
      <w:r w:rsidRPr="00285360">
        <w:rPr>
          <w:rStyle w:val="Znakapoznpodarou"/>
          <w:sz w:val="22"/>
          <w:szCs w:val="22"/>
        </w:rPr>
        <w:footnoteReference w:id="7"/>
      </w:r>
    </w:p>
    <w:p w14:paraId="34A057A5" w14:textId="77777777" w:rsidR="00300CCD" w:rsidRPr="0028536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285360">
        <w:rPr>
          <w:rStyle w:val="Znakapoznpodarou"/>
          <w:sz w:val="22"/>
          <w:szCs w:val="22"/>
        </w:rPr>
        <w:footnoteReference w:id="8"/>
      </w:r>
    </w:p>
    <w:p w14:paraId="064F366D" w14:textId="77777777" w:rsidR="007A65BA" w:rsidRPr="00285360" w:rsidRDefault="007A65BA" w:rsidP="007A65BA">
      <w:pPr>
        <w:pStyle w:val="slalnk"/>
        <w:spacing w:before="480"/>
      </w:pPr>
      <w:r w:rsidRPr="00285360">
        <w:lastRenderedPageBreak/>
        <w:t>Čl. 8</w:t>
      </w:r>
    </w:p>
    <w:p w14:paraId="27E7B323" w14:textId="77777777" w:rsidR="007A65BA" w:rsidRPr="00285360" w:rsidRDefault="007A65BA" w:rsidP="007A65BA">
      <w:pPr>
        <w:pStyle w:val="slalnk"/>
        <w:spacing w:before="60" w:after="160"/>
      </w:pPr>
      <w:r w:rsidRPr="00285360">
        <w:t>Odpovědnost za zaplacení poplatku</w:t>
      </w:r>
    </w:p>
    <w:p w14:paraId="7ED020C0" w14:textId="77777777" w:rsidR="007A65BA" w:rsidRPr="00285360" w:rsidRDefault="007A65B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Je-li poplatník</w:t>
      </w:r>
      <w:r w:rsidRPr="00285360">
        <w:rPr>
          <w:bCs/>
          <w:sz w:val="22"/>
          <w:szCs w:val="22"/>
        </w:rPr>
        <w:t xml:space="preserve"> v </w:t>
      </w:r>
      <w:r w:rsidRPr="00285360">
        <w:rPr>
          <w:sz w:val="22"/>
          <w:szCs w:val="22"/>
        </w:rPr>
        <w:t>době vzniku povinnosti zaplatit poplatek nezletilý, odpovídají za zaplacení poplatku tento poplatník a jeho zákonný zástupce společně a nerozdílně; zákonný zástupce má v takovém případě stejné procesní postavení jako poplatník.</w:t>
      </w:r>
      <w:r w:rsidR="00B0781C" w:rsidRPr="00285360">
        <w:rPr>
          <w:rStyle w:val="Znakapoznpodarou"/>
          <w:sz w:val="22"/>
          <w:szCs w:val="22"/>
        </w:rPr>
        <w:footnoteReference w:id="9"/>
      </w:r>
    </w:p>
    <w:p w14:paraId="11855A31" w14:textId="77777777" w:rsidR="007A65BA" w:rsidRPr="00285360" w:rsidRDefault="007A65B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>Nezaplatí-li poplatek poplatník nebo jeho zákonný zástupce, vyměří obecní úřad poplatek jednomu z nich.</w:t>
      </w:r>
      <w:r w:rsidR="00B0781C" w:rsidRPr="00285360">
        <w:rPr>
          <w:rStyle w:val="Znakapoznpodarou"/>
          <w:sz w:val="22"/>
          <w:szCs w:val="22"/>
        </w:rPr>
        <w:footnoteReference w:id="10"/>
      </w:r>
    </w:p>
    <w:p w14:paraId="43E1C7C4" w14:textId="77777777" w:rsidR="00131160" w:rsidRPr="00285360" w:rsidRDefault="00131160" w:rsidP="00956763">
      <w:pPr>
        <w:pStyle w:val="slalnk"/>
        <w:spacing w:before="480"/>
      </w:pPr>
      <w:r w:rsidRPr="00285360">
        <w:t xml:space="preserve">Čl. </w:t>
      </w:r>
      <w:r w:rsidR="007A65BA" w:rsidRPr="00285360">
        <w:t>9</w:t>
      </w:r>
    </w:p>
    <w:p w14:paraId="47B98C5C" w14:textId="77777777" w:rsidR="00131160" w:rsidRPr="00285360" w:rsidRDefault="00EE07B0" w:rsidP="00B71306">
      <w:pPr>
        <w:pStyle w:val="Nzvylnk"/>
      </w:pPr>
      <w:r w:rsidRPr="00285360">
        <w:t xml:space="preserve">Přechodné </w:t>
      </w:r>
      <w:r w:rsidR="00A05EA6" w:rsidRPr="00285360">
        <w:t xml:space="preserve">a </w:t>
      </w:r>
      <w:r w:rsidRPr="00285360">
        <w:t>z</w:t>
      </w:r>
      <w:r w:rsidR="00131160" w:rsidRPr="00285360">
        <w:t>rušovací ustanovení</w:t>
      </w:r>
    </w:p>
    <w:p w14:paraId="344A7D50" w14:textId="668181CA" w:rsidR="00131160" w:rsidRPr="00285360" w:rsidRDefault="00131160" w:rsidP="00EE07B0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Zrušuje se obecně závazná vyhláška č. </w:t>
      </w:r>
      <w:r w:rsidR="00851FF2">
        <w:rPr>
          <w:sz w:val="22"/>
          <w:szCs w:val="22"/>
        </w:rPr>
        <w:t>1</w:t>
      </w:r>
      <w:r w:rsidR="00311BCF">
        <w:rPr>
          <w:sz w:val="22"/>
          <w:szCs w:val="22"/>
        </w:rPr>
        <w:t>/20</w:t>
      </w:r>
      <w:r w:rsidR="00851FF2">
        <w:rPr>
          <w:sz w:val="22"/>
          <w:szCs w:val="22"/>
        </w:rPr>
        <w:t>18</w:t>
      </w:r>
      <w:r w:rsidR="00311BCF">
        <w:rPr>
          <w:sz w:val="22"/>
          <w:szCs w:val="22"/>
        </w:rPr>
        <w:t xml:space="preserve"> o místním poplatku za provoz systému </w:t>
      </w:r>
      <w:proofErr w:type="spellStart"/>
      <w:r w:rsidR="00311BCF">
        <w:rPr>
          <w:sz w:val="22"/>
          <w:szCs w:val="22"/>
        </w:rPr>
        <w:t>shromaždování</w:t>
      </w:r>
      <w:proofErr w:type="spellEnd"/>
      <w:r w:rsidR="00311BCF">
        <w:rPr>
          <w:sz w:val="22"/>
          <w:szCs w:val="22"/>
        </w:rPr>
        <w:t xml:space="preserve">, sběru, přepravy, třídění, využívání a odstraňování komunálních odpadů ze dne </w:t>
      </w:r>
      <w:r w:rsidR="00851FF2">
        <w:rPr>
          <w:sz w:val="22"/>
          <w:szCs w:val="22"/>
        </w:rPr>
        <w:t>2</w:t>
      </w:r>
      <w:r w:rsidR="00730509">
        <w:rPr>
          <w:sz w:val="22"/>
          <w:szCs w:val="22"/>
        </w:rPr>
        <w:t>0</w:t>
      </w:r>
      <w:r w:rsidR="00851FF2">
        <w:rPr>
          <w:sz w:val="22"/>
          <w:szCs w:val="22"/>
        </w:rPr>
        <w:t>.12.2018</w:t>
      </w:r>
      <w:r w:rsidRPr="00285360">
        <w:rPr>
          <w:sz w:val="22"/>
          <w:szCs w:val="22"/>
        </w:rPr>
        <w:t>.</w:t>
      </w:r>
    </w:p>
    <w:p w14:paraId="28B64260" w14:textId="77777777" w:rsidR="00EE07B0" w:rsidRPr="00285360" w:rsidRDefault="00EE07B0" w:rsidP="00EE07B0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 xml:space="preserve">Poplatkové povinnosti vzniklé před nabytím účinnost této vyhlášky se posuzují </w:t>
      </w:r>
      <w:r w:rsidR="001B6CD8" w:rsidRPr="00285360">
        <w:rPr>
          <w:sz w:val="22"/>
          <w:szCs w:val="22"/>
        </w:rPr>
        <w:t>po</w:t>
      </w:r>
      <w:r w:rsidRPr="00285360">
        <w:rPr>
          <w:sz w:val="22"/>
          <w:szCs w:val="22"/>
        </w:rPr>
        <w:t xml:space="preserve">dle </w:t>
      </w:r>
      <w:r w:rsidR="001B6CD8" w:rsidRPr="00285360">
        <w:rPr>
          <w:sz w:val="22"/>
          <w:szCs w:val="22"/>
        </w:rPr>
        <w:t xml:space="preserve">dosavadních </w:t>
      </w:r>
      <w:r w:rsidRPr="00285360">
        <w:rPr>
          <w:sz w:val="22"/>
          <w:szCs w:val="22"/>
        </w:rPr>
        <w:t>právních předpisů</w:t>
      </w:r>
      <w:r w:rsidR="00A05EA6" w:rsidRPr="00285360">
        <w:rPr>
          <w:sz w:val="22"/>
          <w:szCs w:val="22"/>
        </w:rPr>
        <w:t>.</w:t>
      </w:r>
    </w:p>
    <w:p w14:paraId="731D2E52" w14:textId="77777777" w:rsidR="00131160" w:rsidRPr="00285360" w:rsidRDefault="00131160" w:rsidP="00956763">
      <w:pPr>
        <w:pStyle w:val="slalnk"/>
        <w:spacing w:before="480"/>
      </w:pPr>
      <w:r w:rsidRPr="00285360">
        <w:t xml:space="preserve">Čl. </w:t>
      </w:r>
      <w:r w:rsidR="007A65BA" w:rsidRPr="00285360">
        <w:t>10</w:t>
      </w:r>
    </w:p>
    <w:p w14:paraId="4186EAA3" w14:textId="77777777" w:rsidR="00131160" w:rsidRPr="00285360" w:rsidRDefault="00131160" w:rsidP="00B71306">
      <w:pPr>
        <w:pStyle w:val="Nzvylnk"/>
      </w:pPr>
      <w:r w:rsidRPr="00285360">
        <w:t>Účinnost</w:t>
      </w:r>
    </w:p>
    <w:p w14:paraId="6FE449F3" w14:textId="3FEE43E1" w:rsidR="00131160" w:rsidRPr="00285360" w:rsidRDefault="00EE07B0" w:rsidP="00EE07B0">
      <w:pPr>
        <w:spacing w:before="120" w:line="264" w:lineRule="auto"/>
        <w:jc w:val="both"/>
        <w:rPr>
          <w:sz w:val="22"/>
          <w:szCs w:val="22"/>
        </w:rPr>
      </w:pPr>
      <w:r w:rsidRPr="00285360">
        <w:rPr>
          <w:sz w:val="22"/>
          <w:szCs w:val="22"/>
        </w:rPr>
        <w:tab/>
      </w:r>
      <w:r w:rsidR="00131160" w:rsidRPr="00285360">
        <w:rPr>
          <w:sz w:val="22"/>
          <w:szCs w:val="22"/>
        </w:rPr>
        <w:t>Tato vyhláška nabývá účinnosti dne</w:t>
      </w:r>
      <w:r w:rsidR="00104E8D">
        <w:rPr>
          <w:sz w:val="22"/>
          <w:szCs w:val="22"/>
        </w:rPr>
        <w:t xml:space="preserve">m schválení zastupitelstvem obce, tj. </w:t>
      </w:r>
      <w:r w:rsidR="00851FF2">
        <w:rPr>
          <w:sz w:val="22"/>
          <w:szCs w:val="22"/>
        </w:rPr>
        <w:t>21.1.2021</w:t>
      </w:r>
      <w:r w:rsidR="00785DD6">
        <w:rPr>
          <w:sz w:val="22"/>
          <w:szCs w:val="22"/>
        </w:rPr>
        <w:t xml:space="preserve">, usnesení </w:t>
      </w:r>
      <w:r w:rsidR="00851FF2">
        <w:rPr>
          <w:sz w:val="22"/>
          <w:szCs w:val="22"/>
        </w:rPr>
        <w:t xml:space="preserve">   </w:t>
      </w:r>
      <w:r w:rsidR="00785DD6">
        <w:rPr>
          <w:sz w:val="22"/>
          <w:szCs w:val="22"/>
        </w:rPr>
        <w:t xml:space="preserve">č. </w:t>
      </w:r>
      <w:r w:rsidR="00851FF2">
        <w:rPr>
          <w:sz w:val="22"/>
          <w:szCs w:val="22"/>
        </w:rPr>
        <w:t>1</w:t>
      </w:r>
      <w:r w:rsidR="00785DD6">
        <w:rPr>
          <w:sz w:val="22"/>
          <w:szCs w:val="22"/>
        </w:rPr>
        <w:t>.3.</w:t>
      </w:r>
      <w:r w:rsidR="00851FF2">
        <w:rPr>
          <w:sz w:val="22"/>
          <w:szCs w:val="22"/>
        </w:rPr>
        <w:t>21.</w:t>
      </w:r>
    </w:p>
    <w:p w14:paraId="23F5EE35" w14:textId="77777777" w:rsidR="00131160" w:rsidRPr="00285360" w:rsidRDefault="00131160" w:rsidP="006402B9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2CC035B5" w14:textId="77777777" w:rsidR="00131160" w:rsidRPr="00285360" w:rsidRDefault="00131160" w:rsidP="006402B9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64D91B0C" w14:textId="77777777" w:rsidR="00131160" w:rsidRPr="00285360" w:rsidRDefault="00131160" w:rsidP="006402B9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77EF8155" w14:textId="77777777" w:rsidR="00131160" w:rsidRPr="0028536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285360">
        <w:rPr>
          <w:i/>
          <w:sz w:val="22"/>
          <w:szCs w:val="22"/>
        </w:rPr>
        <w:tab/>
        <w:t>...................................</w:t>
      </w:r>
      <w:r w:rsidR="00B9707F">
        <w:rPr>
          <w:i/>
          <w:sz w:val="22"/>
          <w:szCs w:val="22"/>
        </w:rPr>
        <w:t xml:space="preserve">                ……………………………..</w:t>
      </w:r>
      <w:r w:rsidRPr="00285360">
        <w:rPr>
          <w:i/>
          <w:sz w:val="22"/>
          <w:szCs w:val="22"/>
        </w:rPr>
        <w:tab/>
        <w:t>..........................................</w:t>
      </w:r>
    </w:p>
    <w:p w14:paraId="3A41A240" w14:textId="77777777" w:rsidR="00131160" w:rsidRPr="00285360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 w:val="22"/>
          <w:szCs w:val="22"/>
        </w:rPr>
      </w:pPr>
      <w:r w:rsidRPr="00285360">
        <w:rPr>
          <w:sz w:val="22"/>
          <w:szCs w:val="22"/>
        </w:rPr>
        <w:tab/>
      </w:r>
      <w:r w:rsidR="00B9707F">
        <w:rPr>
          <w:sz w:val="22"/>
          <w:szCs w:val="22"/>
        </w:rPr>
        <w:t>Petr Štěpánek</w:t>
      </w:r>
      <w:r w:rsidRPr="00285360">
        <w:rPr>
          <w:sz w:val="22"/>
          <w:szCs w:val="22"/>
        </w:rPr>
        <w:t xml:space="preserve"> </w:t>
      </w:r>
      <w:r w:rsidR="00B9707F">
        <w:rPr>
          <w:sz w:val="22"/>
          <w:szCs w:val="22"/>
        </w:rPr>
        <w:t xml:space="preserve">                           Vlasta Matoušková                  </w:t>
      </w:r>
      <w:r w:rsidR="00104E8D">
        <w:rPr>
          <w:sz w:val="22"/>
          <w:szCs w:val="22"/>
        </w:rPr>
        <w:t>Ladislav Sypko</w:t>
      </w:r>
    </w:p>
    <w:p w14:paraId="02FA3B35" w14:textId="77777777" w:rsidR="00FF3B40" w:rsidRPr="002853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  <w:r w:rsidRPr="00285360">
        <w:rPr>
          <w:sz w:val="22"/>
          <w:szCs w:val="22"/>
        </w:rPr>
        <w:tab/>
      </w:r>
      <w:r w:rsidR="00104E8D">
        <w:rPr>
          <w:sz w:val="22"/>
          <w:szCs w:val="22"/>
        </w:rPr>
        <w:t xml:space="preserve"> </w:t>
      </w:r>
      <w:r w:rsidR="00B9707F">
        <w:rPr>
          <w:sz w:val="22"/>
          <w:szCs w:val="22"/>
        </w:rPr>
        <w:t>m</w:t>
      </w:r>
      <w:r w:rsidRPr="00285360">
        <w:rPr>
          <w:sz w:val="22"/>
          <w:szCs w:val="22"/>
        </w:rPr>
        <w:t>ístostarosta</w:t>
      </w:r>
      <w:r w:rsidR="00B9707F">
        <w:rPr>
          <w:sz w:val="22"/>
          <w:szCs w:val="22"/>
        </w:rPr>
        <w:t xml:space="preserve">                                místostarostka</w:t>
      </w:r>
      <w:r w:rsidRPr="00285360">
        <w:rPr>
          <w:sz w:val="22"/>
          <w:szCs w:val="22"/>
        </w:rPr>
        <w:tab/>
        <w:t>starosta</w:t>
      </w:r>
    </w:p>
    <w:p w14:paraId="54BE1E72" w14:textId="77777777" w:rsidR="00FF3B40" w:rsidRPr="00285360" w:rsidRDefault="00FF3B4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1CA2CC1E" w14:textId="77777777" w:rsidR="00FF3B40" w:rsidRPr="00285360" w:rsidRDefault="00FF3B4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2C7D5711" w14:textId="77777777" w:rsidR="009E0512" w:rsidRPr="00285360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5F81FB8B" w14:textId="77777777" w:rsidR="007B1993" w:rsidRPr="00285360" w:rsidRDefault="007B199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89BF192" w14:textId="77777777" w:rsidR="009E0512" w:rsidRPr="00285360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318F1AFF" w14:textId="29FDDC44" w:rsidR="00131160" w:rsidRPr="002853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285360">
        <w:rPr>
          <w:sz w:val="22"/>
          <w:szCs w:val="22"/>
        </w:rPr>
        <w:t>Vyvěšeno na úřední desce dne:</w:t>
      </w:r>
      <w:r w:rsidR="00785DD6">
        <w:rPr>
          <w:sz w:val="22"/>
          <w:szCs w:val="22"/>
        </w:rPr>
        <w:t xml:space="preserve"> </w:t>
      </w:r>
      <w:r w:rsidR="00851FF2">
        <w:rPr>
          <w:sz w:val="22"/>
          <w:szCs w:val="22"/>
        </w:rPr>
        <w:t>2</w:t>
      </w:r>
      <w:r w:rsidR="00F648DD">
        <w:rPr>
          <w:sz w:val="22"/>
          <w:szCs w:val="22"/>
        </w:rPr>
        <w:t>1</w:t>
      </w:r>
      <w:r w:rsidR="00851FF2">
        <w:rPr>
          <w:sz w:val="22"/>
          <w:szCs w:val="22"/>
        </w:rPr>
        <w:t>.1.2021</w:t>
      </w:r>
    </w:p>
    <w:p w14:paraId="5A0B81E0" w14:textId="77777777" w:rsidR="00A05EA6" w:rsidRPr="0028536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285360">
        <w:rPr>
          <w:sz w:val="22"/>
          <w:szCs w:val="22"/>
        </w:rPr>
        <w:t>Sejmuto z úřední desky dne:</w:t>
      </w:r>
    </w:p>
    <w:sectPr w:rsidR="00A05EA6" w:rsidRPr="00285360" w:rsidSect="009E0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05A4" w14:textId="77777777" w:rsidR="007924BE" w:rsidRDefault="007924BE">
      <w:r>
        <w:separator/>
      </w:r>
    </w:p>
  </w:endnote>
  <w:endnote w:type="continuationSeparator" w:id="0">
    <w:p w14:paraId="31FE8E20" w14:textId="77777777" w:rsidR="007924BE" w:rsidRDefault="0079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EDA9" w14:textId="77777777" w:rsidR="00B10E4F" w:rsidRDefault="00B10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FA0D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483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C9D0" w14:textId="77777777" w:rsidR="007924BE" w:rsidRDefault="007924BE">
      <w:r>
        <w:separator/>
      </w:r>
    </w:p>
  </w:footnote>
  <w:footnote w:type="continuationSeparator" w:id="0">
    <w:p w14:paraId="638E65BB" w14:textId="77777777" w:rsidR="007924BE" w:rsidRDefault="007924BE">
      <w:r>
        <w:continuationSeparator/>
      </w:r>
    </w:p>
  </w:footnote>
  <w:footnote w:id="1">
    <w:p w14:paraId="78522ED6" w14:textId="77777777" w:rsidR="00131160" w:rsidRPr="007A6850" w:rsidRDefault="00131160" w:rsidP="007A685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A6850">
        <w:rPr>
          <w:rStyle w:val="Znakapoznpodarou"/>
          <w:rFonts w:ascii="Arial" w:hAnsi="Arial" w:cs="Arial"/>
          <w:sz w:val="18"/>
          <w:szCs w:val="18"/>
        </w:rPr>
        <w:footnoteRef/>
      </w:r>
      <w:r w:rsidRPr="007A6850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7A6850">
        <w:rPr>
          <w:rFonts w:ascii="Arial" w:hAnsi="Arial" w:cs="Arial"/>
          <w:sz w:val="18"/>
          <w:szCs w:val="18"/>
        </w:rPr>
        <w:t> </w:t>
      </w:r>
      <w:r w:rsidRPr="007A685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03DBBAE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3">
    <w:p w14:paraId="1F9E372A" w14:textId="77777777" w:rsidR="000566F2" w:rsidRDefault="000566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10b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3B71AC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728B19E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14:paraId="5D6ED744" w14:textId="77777777" w:rsidR="00131160" w:rsidRPr="00306B8E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 w:rsidR="00D122A6">
        <w:rPr>
          <w:rFonts w:ascii="Arial" w:hAnsi="Arial" w:cs="Arial"/>
          <w:sz w:val="18"/>
          <w:szCs w:val="18"/>
        </w:rPr>
        <w:t xml:space="preserve"> § 10b odst. 5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04525D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14:paraId="77C996A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9">
    <w:p w14:paraId="0BA54D94" w14:textId="77777777" w:rsidR="00B0781C" w:rsidRDefault="00B07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10">
    <w:p w14:paraId="5F9DDE96" w14:textId="77777777" w:rsidR="00B0781C" w:rsidRDefault="00B07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1670" w14:textId="77777777" w:rsidR="00B10E4F" w:rsidRDefault="00B10E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9286" w14:textId="77777777" w:rsidR="00B10E4F" w:rsidRDefault="00B10E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3DF6" w14:textId="77777777" w:rsidR="00B10E4F" w:rsidRDefault="00B10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07994731">
    <w:abstractNumId w:val="11"/>
  </w:num>
  <w:num w:numId="2" w16cid:durableId="1190099771">
    <w:abstractNumId w:val="5"/>
  </w:num>
  <w:num w:numId="3" w16cid:durableId="958416665">
    <w:abstractNumId w:val="14"/>
  </w:num>
  <w:num w:numId="4" w16cid:durableId="501356426">
    <w:abstractNumId w:val="6"/>
  </w:num>
  <w:num w:numId="5" w16cid:durableId="132335744">
    <w:abstractNumId w:val="3"/>
  </w:num>
  <w:num w:numId="6" w16cid:durableId="70087573">
    <w:abstractNumId w:val="19"/>
  </w:num>
  <w:num w:numId="7" w16cid:durableId="1815216522">
    <w:abstractNumId w:val="9"/>
  </w:num>
  <w:num w:numId="8" w16cid:durableId="1107189177">
    <w:abstractNumId w:val="10"/>
  </w:num>
  <w:num w:numId="9" w16cid:durableId="1040007385">
    <w:abstractNumId w:val="8"/>
  </w:num>
  <w:num w:numId="10" w16cid:durableId="1045789403">
    <w:abstractNumId w:val="0"/>
  </w:num>
  <w:num w:numId="11" w16cid:durableId="647132974">
    <w:abstractNumId w:val="7"/>
  </w:num>
  <w:num w:numId="12" w16cid:durableId="1919249820">
    <w:abstractNumId w:val="4"/>
  </w:num>
  <w:num w:numId="13" w16cid:durableId="1061639931">
    <w:abstractNumId w:val="13"/>
  </w:num>
  <w:num w:numId="14" w16cid:durableId="1785075761">
    <w:abstractNumId w:val="18"/>
  </w:num>
  <w:num w:numId="15" w16cid:durableId="604315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9115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2568398">
    <w:abstractNumId w:val="16"/>
  </w:num>
  <w:num w:numId="18" w16cid:durableId="733242499">
    <w:abstractNumId w:val="2"/>
  </w:num>
  <w:num w:numId="19" w16cid:durableId="2021740777">
    <w:abstractNumId w:val="17"/>
  </w:num>
  <w:num w:numId="20" w16cid:durableId="909853074">
    <w:abstractNumId w:val="12"/>
  </w:num>
  <w:num w:numId="21" w16cid:durableId="588585906">
    <w:abstractNumId w:val="15"/>
  </w:num>
  <w:num w:numId="22" w16cid:durableId="99838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37004"/>
    <w:rsid w:val="000538DD"/>
    <w:rsid w:val="000566F2"/>
    <w:rsid w:val="000940DC"/>
    <w:rsid w:val="000A2391"/>
    <w:rsid w:val="000A53C3"/>
    <w:rsid w:val="000C002A"/>
    <w:rsid w:val="000C758D"/>
    <w:rsid w:val="00104E8D"/>
    <w:rsid w:val="001061CD"/>
    <w:rsid w:val="00130094"/>
    <w:rsid w:val="00131160"/>
    <w:rsid w:val="001366F4"/>
    <w:rsid w:val="0014154F"/>
    <w:rsid w:val="00160729"/>
    <w:rsid w:val="00173886"/>
    <w:rsid w:val="001A0C3C"/>
    <w:rsid w:val="001B36E4"/>
    <w:rsid w:val="001B6CD8"/>
    <w:rsid w:val="001C1953"/>
    <w:rsid w:val="001E0982"/>
    <w:rsid w:val="002041CE"/>
    <w:rsid w:val="002068D7"/>
    <w:rsid w:val="0024485C"/>
    <w:rsid w:val="00260886"/>
    <w:rsid w:val="00264B52"/>
    <w:rsid w:val="002666C2"/>
    <w:rsid w:val="00266BA8"/>
    <w:rsid w:val="0027609E"/>
    <w:rsid w:val="00285360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11BCF"/>
    <w:rsid w:val="0031224A"/>
    <w:rsid w:val="003310BE"/>
    <w:rsid w:val="0033112D"/>
    <w:rsid w:val="003338CC"/>
    <w:rsid w:val="00371501"/>
    <w:rsid w:val="00375165"/>
    <w:rsid w:val="00383E0E"/>
    <w:rsid w:val="0038599B"/>
    <w:rsid w:val="003911AE"/>
    <w:rsid w:val="003958C3"/>
    <w:rsid w:val="003B4C7B"/>
    <w:rsid w:val="003C0C49"/>
    <w:rsid w:val="003D33EB"/>
    <w:rsid w:val="003E04B7"/>
    <w:rsid w:val="003E3347"/>
    <w:rsid w:val="003E7159"/>
    <w:rsid w:val="00402CA3"/>
    <w:rsid w:val="00412321"/>
    <w:rsid w:val="00420423"/>
    <w:rsid w:val="00421292"/>
    <w:rsid w:val="004863D0"/>
    <w:rsid w:val="004B1994"/>
    <w:rsid w:val="004B4A8E"/>
    <w:rsid w:val="004C0427"/>
    <w:rsid w:val="004C0C90"/>
    <w:rsid w:val="004D0316"/>
    <w:rsid w:val="004E2C06"/>
    <w:rsid w:val="00500A52"/>
    <w:rsid w:val="00515D1D"/>
    <w:rsid w:val="00535D78"/>
    <w:rsid w:val="00546241"/>
    <w:rsid w:val="005620CD"/>
    <w:rsid w:val="005736D7"/>
    <w:rsid w:val="005867F5"/>
    <w:rsid w:val="005A7349"/>
    <w:rsid w:val="005E2958"/>
    <w:rsid w:val="0062294C"/>
    <w:rsid w:val="0062314B"/>
    <w:rsid w:val="006402B9"/>
    <w:rsid w:val="0064692B"/>
    <w:rsid w:val="00652F4D"/>
    <w:rsid w:val="00656B22"/>
    <w:rsid w:val="006603B7"/>
    <w:rsid w:val="00666D1A"/>
    <w:rsid w:val="0067325B"/>
    <w:rsid w:val="00675992"/>
    <w:rsid w:val="00680E2B"/>
    <w:rsid w:val="006E6EB8"/>
    <w:rsid w:val="006F6C96"/>
    <w:rsid w:val="007005F7"/>
    <w:rsid w:val="00730509"/>
    <w:rsid w:val="00732B10"/>
    <w:rsid w:val="0073417D"/>
    <w:rsid w:val="0074717E"/>
    <w:rsid w:val="0076252F"/>
    <w:rsid w:val="0076572C"/>
    <w:rsid w:val="00776E64"/>
    <w:rsid w:val="00785DD6"/>
    <w:rsid w:val="007924BE"/>
    <w:rsid w:val="0079707C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413A6"/>
    <w:rsid w:val="00843AA7"/>
    <w:rsid w:val="00851FF2"/>
    <w:rsid w:val="008560D9"/>
    <w:rsid w:val="00865258"/>
    <w:rsid w:val="00866409"/>
    <w:rsid w:val="00880AB8"/>
    <w:rsid w:val="00897430"/>
    <w:rsid w:val="008D5819"/>
    <w:rsid w:val="00915F90"/>
    <w:rsid w:val="00917AB7"/>
    <w:rsid w:val="00924CDB"/>
    <w:rsid w:val="00936907"/>
    <w:rsid w:val="0093742A"/>
    <w:rsid w:val="00942E81"/>
    <w:rsid w:val="00945C21"/>
    <w:rsid w:val="00947AC1"/>
    <w:rsid w:val="0095464F"/>
    <w:rsid w:val="00956763"/>
    <w:rsid w:val="00963E38"/>
    <w:rsid w:val="009954F5"/>
    <w:rsid w:val="009D0F92"/>
    <w:rsid w:val="009D1457"/>
    <w:rsid w:val="009D238D"/>
    <w:rsid w:val="009D39EA"/>
    <w:rsid w:val="009E0512"/>
    <w:rsid w:val="009E26C9"/>
    <w:rsid w:val="00A05EA6"/>
    <w:rsid w:val="00A318A9"/>
    <w:rsid w:val="00A427B9"/>
    <w:rsid w:val="00A50D62"/>
    <w:rsid w:val="00A74D9D"/>
    <w:rsid w:val="00A97118"/>
    <w:rsid w:val="00AB30F4"/>
    <w:rsid w:val="00AB44BF"/>
    <w:rsid w:val="00AD1777"/>
    <w:rsid w:val="00AF0AC9"/>
    <w:rsid w:val="00AF2008"/>
    <w:rsid w:val="00B0176F"/>
    <w:rsid w:val="00B0476F"/>
    <w:rsid w:val="00B0696E"/>
    <w:rsid w:val="00B0781C"/>
    <w:rsid w:val="00B10E4F"/>
    <w:rsid w:val="00B369A7"/>
    <w:rsid w:val="00B47464"/>
    <w:rsid w:val="00B53800"/>
    <w:rsid w:val="00B63BFF"/>
    <w:rsid w:val="00B71306"/>
    <w:rsid w:val="00B75719"/>
    <w:rsid w:val="00B806F8"/>
    <w:rsid w:val="00B9707F"/>
    <w:rsid w:val="00BB3316"/>
    <w:rsid w:val="00BC17DA"/>
    <w:rsid w:val="00C17467"/>
    <w:rsid w:val="00C31C1A"/>
    <w:rsid w:val="00C40D2D"/>
    <w:rsid w:val="00C53646"/>
    <w:rsid w:val="00C63342"/>
    <w:rsid w:val="00C77181"/>
    <w:rsid w:val="00C863F8"/>
    <w:rsid w:val="00C94444"/>
    <w:rsid w:val="00CC0853"/>
    <w:rsid w:val="00CC7BE1"/>
    <w:rsid w:val="00CD64EA"/>
    <w:rsid w:val="00CD7144"/>
    <w:rsid w:val="00CE15B3"/>
    <w:rsid w:val="00D122A6"/>
    <w:rsid w:val="00D14B0D"/>
    <w:rsid w:val="00D2283E"/>
    <w:rsid w:val="00D2664B"/>
    <w:rsid w:val="00D40D7B"/>
    <w:rsid w:val="00D50DA9"/>
    <w:rsid w:val="00D57E6E"/>
    <w:rsid w:val="00D6303C"/>
    <w:rsid w:val="00D727CA"/>
    <w:rsid w:val="00D73D08"/>
    <w:rsid w:val="00D92F64"/>
    <w:rsid w:val="00DB2E35"/>
    <w:rsid w:val="00DC09AE"/>
    <w:rsid w:val="00DC5344"/>
    <w:rsid w:val="00DD0001"/>
    <w:rsid w:val="00DE18CB"/>
    <w:rsid w:val="00DE4F19"/>
    <w:rsid w:val="00DF4D9E"/>
    <w:rsid w:val="00DF7748"/>
    <w:rsid w:val="00E033AB"/>
    <w:rsid w:val="00E10B6A"/>
    <w:rsid w:val="00E114A3"/>
    <w:rsid w:val="00E16F29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73F7A"/>
    <w:rsid w:val="00E80C5F"/>
    <w:rsid w:val="00E86188"/>
    <w:rsid w:val="00E8633A"/>
    <w:rsid w:val="00E86AD7"/>
    <w:rsid w:val="00EB46BB"/>
    <w:rsid w:val="00EB523E"/>
    <w:rsid w:val="00EB7FA0"/>
    <w:rsid w:val="00EC3687"/>
    <w:rsid w:val="00ED32DF"/>
    <w:rsid w:val="00EE07B0"/>
    <w:rsid w:val="00EE28B9"/>
    <w:rsid w:val="00EE550B"/>
    <w:rsid w:val="00EF21C3"/>
    <w:rsid w:val="00EF5510"/>
    <w:rsid w:val="00F079DC"/>
    <w:rsid w:val="00F147E2"/>
    <w:rsid w:val="00F3374C"/>
    <w:rsid w:val="00F41241"/>
    <w:rsid w:val="00F53039"/>
    <w:rsid w:val="00F55DE6"/>
    <w:rsid w:val="00F648DD"/>
    <w:rsid w:val="00F716C9"/>
    <w:rsid w:val="00F8166C"/>
    <w:rsid w:val="00F91DE1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71A93"/>
  <w15:docId w15:val="{2BA84095-B886-4508-8BF4-FA956ECE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0E4F"/>
    <w:rPr>
      <w:sz w:val="24"/>
      <w:szCs w:val="24"/>
    </w:rPr>
  </w:style>
  <w:style w:type="paragraph" w:styleId="Textbubliny">
    <w:name w:val="Balloon Text"/>
    <w:basedOn w:val="Normln"/>
    <w:link w:val="TextbublinyChar"/>
    <w:rsid w:val="00E863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6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B4D7B-9C67-4A7C-8509-360BB75E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Marie Rundtová</cp:lastModifiedBy>
  <cp:revision>2</cp:revision>
  <cp:lastPrinted>2021-01-21T08:22:00Z</cp:lastPrinted>
  <dcterms:created xsi:type="dcterms:W3CDTF">2022-09-27T12:15:00Z</dcterms:created>
  <dcterms:modified xsi:type="dcterms:W3CDTF">2022-09-27T12:15:00Z</dcterms:modified>
</cp:coreProperties>
</file>