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267E805C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2D160A">
        <w:rPr>
          <w:rFonts w:ascii="Cambria" w:hAnsi="Cambria"/>
          <w:iCs/>
          <w:sz w:val="28"/>
          <w:szCs w:val="28"/>
        </w:rPr>
        <w:t>5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2021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0AA93543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2D160A">
        <w:rPr>
          <w:rFonts w:ascii="Cambria" w:hAnsi="Cambria"/>
          <w:iCs/>
          <w:sz w:val="28"/>
          <w:szCs w:val="28"/>
        </w:rPr>
        <w:t>12</w:t>
      </w:r>
      <w:r w:rsidR="00CC79EB">
        <w:rPr>
          <w:rFonts w:ascii="Cambria" w:hAnsi="Cambria"/>
          <w:iCs/>
          <w:sz w:val="28"/>
          <w:szCs w:val="28"/>
        </w:rPr>
        <w:t>.</w:t>
      </w:r>
      <w:r w:rsidR="00CB628C">
        <w:rPr>
          <w:rFonts w:ascii="Cambria" w:hAnsi="Cambria"/>
          <w:iCs/>
          <w:sz w:val="28"/>
          <w:szCs w:val="28"/>
        </w:rPr>
        <w:t xml:space="preserve"> </w:t>
      </w:r>
      <w:r w:rsidR="00B351F4">
        <w:rPr>
          <w:rFonts w:ascii="Cambria" w:hAnsi="Cambria"/>
          <w:iCs/>
          <w:sz w:val="28"/>
          <w:szCs w:val="28"/>
        </w:rPr>
        <w:t>0</w:t>
      </w:r>
      <w:r w:rsidR="002D160A">
        <w:rPr>
          <w:rFonts w:ascii="Cambria" w:hAnsi="Cambria"/>
          <w:iCs/>
          <w:sz w:val="28"/>
          <w:szCs w:val="28"/>
        </w:rPr>
        <w:t>8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B351F4">
        <w:rPr>
          <w:rFonts w:ascii="Cambria" w:hAnsi="Cambria"/>
          <w:iCs/>
          <w:sz w:val="28"/>
          <w:szCs w:val="28"/>
        </w:rPr>
        <w:t>1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26E6BA2E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2D160A">
        <w:rPr>
          <w:rFonts w:ascii="Garamond" w:hAnsi="Garamond"/>
          <w:b/>
          <w:sz w:val="26"/>
          <w:szCs w:val="26"/>
          <w:u w:val="single"/>
          <w:lang w:eastAsia="cs-CZ"/>
        </w:rPr>
        <w:t>5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.21</w:t>
      </w:r>
    </w:p>
    <w:p w14:paraId="71866325" w14:textId="38EDDEA7" w:rsidR="002D160A" w:rsidRPr="002D160A" w:rsidRDefault="0092243B" w:rsidP="00B762CE">
      <w:pPr>
        <w:pStyle w:val="Zkladntext2"/>
        <w:spacing w:after="0" w:line="240" w:lineRule="auto"/>
        <w:jc w:val="both"/>
      </w:pPr>
      <w:r w:rsidRPr="0025423B">
        <w:rPr>
          <w:rFonts w:ascii="Garamond" w:hAnsi="Garamond"/>
        </w:rPr>
        <w:t xml:space="preserve">                                </w:t>
      </w:r>
      <w:bookmarkStart w:id="1" w:name="_Hlk72137694"/>
      <w:bookmarkStart w:id="2" w:name="_Hlk69288543"/>
      <w:r w:rsidR="002D160A" w:rsidRPr="002D160A">
        <w:rPr>
          <w:b/>
        </w:rPr>
        <w:t xml:space="preserve">  </w:t>
      </w:r>
      <w:r w:rsidR="002D160A" w:rsidRPr="002D160A">
        <w:t xml:space="preserve">1. Zahájení zasedání v souladu s jednacím řádem ZO Doloplazy, </w:t>
      </w:r>
    </w:p>
    <w:p w14:paraId="4B9682DE" w14:textId="77777777" w:rsidR="002D160A" w:rsidRPr="002D160A" w:rsidRDefault="002D160A" w:rsidP="002D16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             schválení programu zasedání</w:t>
      </w:r>
      <w:r w:rsidRPr="002D160A">
        <w:rPr>
          <w:rFonts w:ascii="Times New Roman" w:hAnsi="Times New Roman" w:cs="Times New Roman"/>
          <w:sz w:val="24"/>
          <w:szCs w:val="24"/>
        </w:rPr>
        <w:tab/>
      </w:r>
    </w:p>
    <w:p w14:paraId="4A68EED6" w14:textId="38854312" w:rsidR="002D160A" w:rsidRPr="002D160A" w:rsidRDefault="002D160A" w:rsidP="002D160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       2. Kontrola usnesení z minulých zasedání zastupitelstva obce  </w:t>
      </w:r>
    </w:p>
    <w:p w14:paraId="1E6080EB" w14:textId="7D5FE064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 3. Majetkové a organizační záležitosti obce</w:t>
      </w:r>
    </w:p>
    <w:p w14:paraId="356FA0A3" w14:textId="77777777" w:rsidR="002D160A" w:rsidRPr="002D160A" w:rsidRDefault="002D160A" w:rsidP="002D16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dražba orné půdy </w:t>
      </w:r>
      <w:proofErr w:type="spellStart"/>
      <w:r w:rsidRPr="002D160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D160A">
        <w:rPr>
          <w:rFonts w:ascii="Times New Roman" w:hAnsi="Times New Roman" w:cs="Times New Roman"/>
          <w:sz w:val="24"/>
          <w:szCs w:val="24"/>
        </w:rPr>
        <w:t>. Poličky</w:t>
      </w:r>
    </w:p>
    <w:p w14:paraId="1672572C" w14:textId="77777777" w:rsidR="002D160A" w:rsidRPr="002D160A" w:rsidRDefault="002D160A" w:rsidP="002D16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>oznámení o konání revize katastru Poliček</w:t>
      </w:r>
    </w:p>
    <w:p w14:paraId="3B86F12D" w14:textId="77777777" w:rsidR="002D160A" w:rsidRPr="002D160A" w:rsidRDefault="002D160A" w:rsidP="002D16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>informace k projektové dokumentaci nové školky</w:t>
      </w:r>
    </w:p>
    <w:p w14:paraId="42DF1C0C" w14:textId="77777777" w:rsidR="002D160A" w:rsidRPr="002D160A" w:rsidRDefault="002D160A" w:rsidP="002D16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rozšíření víceúčelového hřiště - </w:t>
      </w:r>
      <w:proofErr w:type="spellStart"/>
      <w:r w:rsidRPr="002D160A">
        <w:rPr>
          <w:rFonts w:ascii="Times New Roman" w:hAnsi="Times New Roman" w:cs="Times New Roman"/>
          <w:sz w:val="24"/>
          <w:szCs w:val="24"/>
        </w:rPr>
        <w:t>workoutové</w:t>
      </w:r>
      <w:proofErr w:type="spellEnd"/>
      <w:r w:rsidRPr="002D160A">
        <w:rPr>
          <w:rFonts w:ascii="Times New Roman" w:hAnsi="Times New Roman" w:cs="Times New Roman"/>
          <w:sz w:val="24"/>
          <w:szCs w:val="24"/>
        </w:rPr>
        <w:t xml:space="preserve"> hřiště</w:t>
      </w:r>
    </w:p>
    <w:p w14:paraId="0443C3E4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6BEB8E7" w14:textId="7EE57236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  4. Projednání odkupu pozemku </w:t>
      </w:r>
      <w:proofErr w:type="spellStart"/>
      <w:r w:rsidRPr="002D160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D160A">
        <w:rPr>
          <w:rFonts w:ascii="Times New Roman" w:hAnsi="Times New Roman" w:cs="Times New Roman"/>
          <w:sz w:val="24"/>
          <w:szCs w:val="24"/>
        </w:rPr>
        <w:t xml:space="preserve">. Poličky (směna pozemku </w:t>
      </w:r>
    </w:p>
    <w:p w14:paraId="4DC83CCD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Agrodružstvu na pozemku cyklostezky)</w:t>
      </w:r>
    </w:p>
    <w:p w14:paraId="15D157DF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- odsouhlasení výše pronajímaných ha (zábor pozemků AGD  </w:t>
      </w:r>
    </w:p>
    <w:p w14:paraId="1B24BFDC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     cyklostezkou)</w:t>
      </w:r>
    </w:p>
    <w:p w14:paraId="6BE11716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- odsouhlasení zabraných m2 – Agrodružstvo Tištín</w:t>
      </w:r>
    </w:p>
    <w:p w14:paraId="652C246D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32"/>
          <w:szCs w:val="32"/>
        </w:rPr>
        <w:t xml:space="preserve">      </w:t>
      </w:r>
      <w:r w:rsidRPr="002D160A">
        <w:rPr>
          <w:rFonts w:ascii="Times New Roman" w:hAnsi="Times New Roman" w:cs="Times New Roman"/>
          <w:sz w:val="24"/>
          <w:szCs w:val="24"/>
        </w:rPr>
        <w:t>5. Výběr a odsouhlasení žadatelů na stavební parcely „Za mlaty“</w:t>
      </w:r>
    </w:p>
    <w:p w14:paraId="2D0A848F" w14:textId="7777777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6. Rozpočtové opatření</w:t>
      </w:r>
    </w:p>
    <w:p w14:paraId="0672836F" w14:textId="06A60DE1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D160A">
        <w:rPr>
          <w:rFonts w:ascii="Times New Roman" w:hAnsi="Times New Roman" w:cs="Times New Roman"/>
          <w:sz w:val="32"/>
          <w:szCs w:val="32"/>
        </w:rPr>
        <w:t xml:space="preserve">     </w:t>
      </w:r>
    </w:p>
    <w:bookmarkEnd w:id="1"/>
    <w:bookmarkEnd w:id="2"/>
    <w:p w14:paraId="7228ED79" w14:textId="69D59A60" w:rsidR="002D160A" w:rsidRPr="002D160A" w:rsidRDefault="002D160A" w:rsidP="002D160A">
      <w:pPr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>rozšířené zasedání o body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2D16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60A">
        <w:rPr>
          <w:rFonts w:ascii="Times New Roman" w:hAnsi="Times New Roman" w:cs="Times New Roman"/>
          <w:sz w:val="24"/>
          <w:szCs w:val="24"/>
        </w:rPr>
        <w:t xml:space="preserve"> 7. Vyjádření k žádosti pana </w:t>
      </w:r>
      <w:proofErr w:type="spellStart"/>
      <w:r w:rsidRPr="002D160A">
        <w:rPr>
          <w:rFonts w:ascii="Times New Roman" w:hAnsi="Times New Roman" w:cs="Times New Roman"/>
          <w:sz w:val="24"/>
          <w:szCs w:val="24"/>
        </w:rPr>
        <w:t>Rumplíka</w:t>
      </w:r>
      <w:proofErr w:type="spellEnd"/>
      <w:r w:rsidRPr="002D160A">
        <w:rPr>
          <w:rFonts w:ascii="Times New Roman" w:hAnsi="Times New Roman" w:cs="Times New Roman"/>
          <w:sz w:val="24"/>
          <w:szCs w:val="24"/>
        </w:rPr>
        <w:t xml:space="preserve"> na odkup pozemků</w:t>
      </w:r>
    </w:p>
    <w:p w14:paraId="272B24FB" w14:textId="3003DED8" w:rsidR="002D160A" w:rsidRPr="002D160A" w:rsidRDefault="002D160A" w:rsidP="002D160A">
      <w:pPr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8. žádost pana Přecechtěla o pronájem parkovacího místa</w:t>
      </w:r>
    </w:p>
    <w:p w14:paraId="3D368BEC" w14:textId="1C48CDB8" w:rsidR="002D160A" w:rsidRDefault="002D160A" w:rsidP="002D160A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 9. Schválení Plánu rozvoje sportu Obce Doloplazy 2021-2027</w:t>
      </w:r>
    </w:p>
    <w:p w14:paraId="0A248C61" w14:textId="77777777" w:rsidR="00042523" w:rsidRDefault="00042523" w:rsidP="00042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42523">
        <w:rPr>
          <w:rFonts w:ascii="Times New Roman" w:hAnsi="Times New Roman" w:cs="Times New Roman"/>
          <w:sz w:val="24"/>
          <w:szCs w:val="24"/>
        </w:rPr>
        <w:t xml:space="preserve">10. Dodatek smlouvy cyklostezka Doloplazy-Dobromilice – </w:t>
      </w:r>
    </w:p>
    <w:p w14:paraId="5A94FEFA" w14:textId="5C46D359" w:rsidR="00042523" w:rsidRPr="00042523" w:rsidRDefault="00042523" w:rsidP="00042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42523">
        <w:rPr>
          <w:rFonts w:ascii="Times New Roman" w:hAnsi="Times New Roman" w:cs="Times New Roman"/>
          <w:sz w:val="24"/>
          <w:szCs w:val="24"/>
        </w:rPr>
        <w:t>vícepráce</w:t>
      </w:r>
    </w:p>
    <w:p w14:paraId="70A2B54C" w14:textId="4876D7F2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  1</w:t>
      </w:r>
      <w:r w:rsidR="00042523">
        <w:rPr>
          <w:rFonts w:ascii="Times New Roman" w:hAnsi="Times New Roman" w:cs="Times New Roman"/>
          <w:sz w:val="24"/>
          <w:szCs w:val="24"/>
        </w:rPr>
        <w:t>1</w:t>
      </w:r>
      <w:r w:rsidRPr="002D160A">
        <w:rPr>
          <w:rFonts w:ascii="Times New Roman" w:hAnsi="Times New Roman" w:cs="Times New Roman"/>
          <w:sz w:val="24"/>
          <w:szCs w:val="24"/>
        </w:rPr>
        <w:t>.  Diskuse</w:t>
      </w:r>
    </w:p>
    <w:p w14:paraId="2D121946" w14:textId="2426EEC7" w:rsidR="002D160A" w:rsidRPr="002D160A" w:rsidRDefault="002D160A" w:rsidP="002D160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</w:rPr>
        <w:tab/>
      </w:r>
      <w:r w:rsidRPr="002D16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160A">
        <w:rPr>
          <w:rFonts w:ascii="Times New Roman" w:hAnsi="Times New Roman" w:cs="Times New Roman"/>
          <w:sz w:val="24"/>
          <w:szCs w:val="24"/>
        </w:rPr>
        <w:t xml:space="preserve">   1</w:t>
      </w:r>
      <w:r w:rsidR="00042523">
        <w:rPr>
          <w:rFonts w:ascii="Times New Roman" w:hAnsi="Times New Roman" w:cs="Times New Roman"/>
          <w:sz w:val="24"/>
          <w:szCs w:val="24"/>
        </w:rPr>
        <w:t>2</w:t>
      </w:r>
      <w:r w:rsidRPr="002D160A">
        <w:rPr>
          <w:rFonts w:ascii="Times New Roman" w:hAnsi="Times New Roman" w:cs="Times New Roman"/>
          <w:sz w:val="24"/>
          <w:szCs w:val="24"/>
        </w:rPr>
        <w:t xml:space="preserve">. Usnesení a závěr   </w:t>
      </w:r>
    </w:p>
    <w:p w14:paraId="2A60653A" w14:textId="77777777" w:rsidR="002D160A" w:rsidRDefault="002D160A" w:rsidP="002D160A">
      <w:pPr>
        <w:tabs>
          <w:tab w:val="left" w:pos="2295"/>
        </w:tabs>
        <w:jc w:val="both"/>
        <w:rPr>
          <w:rFonts w:ascii="Garamond" w:hAnsi="Garamond"/>
        </w:rPr>
      </w:pPr>
    </w:p>
    <w:p w14:paraId="4F1830E5" w14:textId="77777777" w:rsidR="002D160A" w:rsidRPr="002D160A" w:rsidRDefault="002D160A" w:rsidP="002D160A">
      <w:pPr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>Rozšíření bodu č. 3 - informace k projektové dokumentaci nové školky</w:t>
      </w:r>
    </w:p>
    <w:p w14:paraId="6E189E53" w14:textId="77777777" w:rsidR="002D160A" w:rsidRPr="002D160A" w:rsidRDefault="002D160A" w:rsidP="002D160A">
      <w:pPr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sz w:val="24"/>
          <w:szCs w:val="24"/>
        </w:rPr>
        <w:t xml:space="preserve">                               - rozšíření víceúčelového hřiště - </w:t>
      </w:r>
      <w:proofErr w:type="spellStart"/>
      <w:r w:rsidRPr="002D160A">
        <w:rPr>
          <w:rFonts w:ascii="Times New Roman" w:hAnsi="Times New Roman" w:cs="Times New Roman"/>
          <w:sz w:val="24"/>
          <w:szCs w:val="24"/>
        </w:rPr>
        <w:t>workoutové</w:t>
      </w:r>
      <w:proofErr w:type="spellEnd"/>
      <w:r w:rsidRPr="002D160A">
        <w:rPr>
          <w:rFonts w:ascii="Times New Roman" w:hAnsi="Times New Roman" w:cs="Times New Roman"/>
          <w:sz w:val="24"/>
          <w:szCs w:val="24"/>
        </w:rPr>
        <w:t xml:space="preserve"> hřiště</w:t>
      </w:r>
    </w:p>
    <w:p w14:paraId="5E493EFD" w14:textId="417ECDE3" w:rsidR="00CB628C" w:rsidRPr="00DE6DC1" w:rsidRDefault="00CB628C" w:rsidP="002D160A">
      <w:pPr>
        <w:jc w:val="both"/>
        <w:rPr>
          <w:rFonts w:ascii="Garamond" w:hAnsi="Garamond"/>
          <w:sz w:val="26"/>
          <w:szCs w:val="26"/>
        </w:rPr>
      </w:pPr>
    </w:p>
    <w:p w14:paraId="19D55DB2" w14:textId="02A0E096" w:rsidR="004D001C" w:rsidRPr="002D160A" w:rsidRDefault="004D001C" w:rsidP="004D001C">
      <w:pPr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2D160A">
        <w:rPr>
          <w:rFonts w:ascii="Times New Roman" w:hAnsi="Times New Roman" w:cs="Times New Roman"/>
          <w:b/>
          <w:iCs/>
          <w:sz w:val="26"/>
          <w:szCs w:val="26"/>
        </w:rPr>
        <w:t xml:space="preserve">Výsledek hlasování:   Pro </w:t>
      </w:r>
      <w:r w:rsidR="002D160A" w:rsidRPr="002D160A">
        <w:rPr>
          <w:rFonts w:ascii="Times New Roman" w:hAnsi="Times New Roman" w:cs="Times New Roman"/>
          <w:b/>
          <w:iCs/>
          <w:sz w:val="26"/>
          <w:szCs w:val="26"/>
        </w:rPr>
        <w:t>6</w:t>
      </w:r>
      <w:r w:rsidRPr="002D160A">
        <w:rPr>
          <w:rFonts w:ascii="Times New Roman" w:hAnsi="Times New Roman" w:cs="Times New Roman"/>
          <w:b/>
          <w:iCs/>
          <w:sz w:val="26"/>
          <w:szCs w:val="26"/>
        </w:rPr>
        <w:tab/>
        <w:t xml:space="preserve"> Proti 0 </w:t>
      </w:r>
      <w:r w:rsidRPr="002D160A">
        <w:rPr>
          <w:rFonts w:ascii="Times New Roman" w:hAnsi="Times New Roman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5D41941" w14:textId="77777777" w:rsidR="002D160A" w:rsidRDefault="002D160A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</w:p>
    <w:p w14:paraId="5B4CCBBF" w14:textId="77777777" w:rsidR="002D160A" w:rsidRDefault="002D160A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</w:p>
    <w:p w14:paraId="03560A2A" w14:textId="74D99C44" w:rsidR="002632A9" w:rsidRPr="002D160A" w:rsidRDefault="007449F0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D160A">
        <w:rPr>
          <w:b/>
          <w:iCs/>
          <w:sz w:val="26"/>
          <w:szCs w:val="26"/>
          <w:u w:val="single"/>
        </w:rPr>
        <w:t xml:space="preserve">Usnesení č. </w:t>
      </w:r>
      <w:r w:rsidR="002D160A" w:rsidRPr="002D160A">
        <w:rPr>
          <w:b/>
          <w:iCs/>
          <w:sz w:val="26"/>
          <w:szCs w:val="26"/>
          <w:u w:val="single"/>
        </w:rPr>
        <w:t>5</w:t>
      </w:r>
      <w:r w:rsidRPr="002D160A">
        <w:rPr>
          <w:b/>
          <w:iCs/>
          <w:sz w:val="26"/>
          <w:szCs w:val="26"/>
          <w:u w:val="single"/>
        </w:rPr>
        <w:t>.</w:t>
      </w:r>
      <w:r w:rsidR="006A6695" w:rsidRPr="002D160A">
        <w:rPr>
          <w:b/>
          <w:iCs/>
          <w:sz w:val="26"/>
          <w:szCs w:val="26"/>
          <w:u w:val="single"/>
        </w:rPr>
        <w:t>2</w:t>
      </w:r>
      <w:r w:rsidR="00850034" w:rsidRPr="002D160A">
        <w:rPr>
          <w:b/>
          <w:iCs/>
          <w:sz w:val="26"/>
          <w:szCs w:val="26"/>
          <w:u w:val="single"/>
        </w:rPr>
        <w:t>.21</w:t>
      </w:r>
    </w:p>
    <w:p w14:paraId="3B8A0E45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7655B11" w14:textId="17FF5CCA" w:rsidR="006A6695" w:rsidRPr="002D160A" w:rsidRDefault="0092243B" w:rsidP="006A669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160A">
        <w:rPr>
          <w:rFonts w:ascii="Times New Roman" w:hAnsi="Times New Roman" w:cs="Times New Roman"/>
          <w:iCs/>
          <w:sz w:val="24"/>
          <w:szCs w:val="24"/>
        </w:rPr>
        <w:t xml:space="preserve">Zastupitelé schválili </w:t>
      </w:r>
      <w:r w:rsidR="002D160A" w:rsidRPr="002D160A">
        <w:rPr>
          <w:rFonts w:ascii="Times New Roman" w:hAnsi="Times New Roman" w:cs="Times New Roman"/>
          <w:iCs/>
          <w:sz w:val="24"/>
          <w:szCs w:val="24"/>
        </w:rPr>
        <w:t xml:space="preserve">účast v dražbě o pozemky </w:t>
      </w:r>
      <w:proofErr w:type="spellStart"/>
      <w:r w:rsidR="002D160A" w:rsidRPr="002D160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="002D160A" w:rsidRPr="002D160A">
        <w:rPr>
          <w:rFonts w:ascii="Times New Roman" w:hAnsi="Times New Roman" w:cs="Times New Roman"/>
          <w:iCs/>
          <w:sz w:val="24"/>
          <w:szCs w:val="24"/>
        </w:rPr>
        <w:t xml:space="preserve">. č. 256 a 281, </w:t>
      </w:r>
      <w:proofErr w:type="spellStart"/>
      <w:r w:rsidR="002D160A" w:rsidRPr="002D160A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="002D160A" w:rsidRPr="002D160A">
        <w:rPr>
          <w:rFonts w:ascii="Times New Roman" w:hAnsi="Times New Roman" w:cs="Times New Roman"/>
          <w:iCs/>
          <w:sz w:val="24"/>
          <w:szCs w:val="24"/>
        </w:rPr>
        <w:t>. Poličky ( orná půda )</w:t>
      </w:r>
    </w:p>
    <w:p w14:paraId="5EE0C4E1" w14:textId="5FC55DE8" w:rsidR="00E9427C" w:rsidRPr="00E11AB2" w:rsidRDefault="006A6695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iCs/>
          <w:sz w:val="24"/>
          <w:szCs w:val="24"/>
        </w:rPr>
        <w:t xml:space="preserve">      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Výsledek </w:t>
      </w:r>
      <w:r w:rsidRPr="00E11AB2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Pro </w:t>
      </w:r>
      <w:r w:rsidR="002D160A">
        <w:rPr>
          <w:rFonts w:ascii="Garamond" w:hAnsi="Garamond"/>
          <w:b/>
          <w:iCs/>
          <w:sz w:val="24"/>
          <w:szCs w:val="24"/>
        </w:rPr>
        <w:t>6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5B4AD593" w:rsidR="002632A9" w:rsidRPr="002D160A" w:rsidRDefault="00E11AB2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D160A">
        <w:rPr>
          <w:b/>
          <w:iCs/>
          <w:sz w:val="26"/>
          <w:szCs w:val="26"/>
          <w:u w:val="single"/>
        </w:rPr>
        <w:t>U</w:t>
      </w:r>
      <w:r w:rsidR="00603496" w:rsidRPr="002D160A">
        <w:rPr>
          <w:b/>
          <w:iCs/>
          <w:sz w:val="26"/>
          <w:szCs w:val="26"/>
          <w:u w:val="single"/>
        </w:rPr>
        <w:t xml:space="preserve">snesení č. </w:t>
      </w:r>
      <w:r w:rsidR="002D160A" w:rsidRPr="002D160A">
        <w:rPr>
          <w:b/>
          <w:iCs/>
          <w:sz w:val="26"/>
          <w:szCs w:val="26"/>
          <w:u w:val="single"/>
        </w:rPr>
        <w:t>5</w:t>
      </w:r>
      <w:r w:rsidR="00603496" w:rsidRPr="002D160A">
        <w:rPr>
          <w:b/>
          <w:iCs/>
          <w:sz w:val="26"/>
          <w:szCs w:val="26"/>
          <w:u w:val="single"/>
        </w:rPr>
        <w:t>.3</w:t>
      </w:r>
      <w:r w:rsidR="00850034" w:rsidRPr="002D160A">
        <w:rPr>
          <w:b/>
          <w:iCs/>
          <w:sz w:val="26"/>
          <w:szCs w:val="26"/>
          <w:u w:val="single"/>
        </w:rPr>
        <w:t>.21</w:t>
      </w:r>
    </w:p>
    <w:p w14:paraId="3A6A245C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CAD619F" w14:textId="2B68C02D" w:rsidR="002D160A" w:rsidRDefault="00E11AB2" w:rsidP="00E11AB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60A">
        <w:rPr>
          <w:rFonts w:ascii="Times New Roman" w:hAnsi="Times New Roman" w:cs="Times New Roman"/>
          <w:bCs/>
          <w:iCs/>
          <w:sz w:val="24"/>
          <w:szCs w:val="24"/>
        </w:rPr>
        <w:t xml:space="preserve">Zastupitelstvo schvaluje </w:t>
      </w:r>
      <w:r w:rsidR="002D160A" w:rsidRPr="002D160A">
        <w:rPr>
          <w:rFonts w:ascii="Times New Roman" w:hAnsi="Times New Roman" w:cs="Times New Roman"/>
          <w:bCs/>
          <w:sz w:val="24"/>
          <w:szCs w:val="24"/>
        </w:rPr>
        <w:t xml:space="preserve">podání žádosti o dotaci na výstavbu </w:t>
      </w:r>
      <w:proofErr w:type="spellStart"/>
      <w:r w:rsidR="002D160A" w:rsidRPr="002D160A">
        <w:rPr>
          <w:rFonts w:ascii="Times New Roman" w:hAnsi="Times New Roman" w:cs="Times New Roman"/>
          <w:bCs/>
          <w:sz w:val="24"/>
          <w:szCs w:val="24"/>
        </w:rPr>
        <w:t>workoutového</w:t>
      </w:r>
      <w:proofErr w:type="spellEnd"/>
      <w:r w:rsidR="002D160A" w:rsidRPr="002D160A">
        <w:rPr>
          <w:rFonts w:ascii="Times New Roman" w:hAnsi="Times New Roman" w:cs="Times New Roman"/>
          <w:bCs/>
          <w:sz w:val="24"/>
          <w:szCs w:val="24"/>
        </w:rPr>
        <w:t xml:space="preserve"> hřiště z programu Národní sportovní agentury</w:t>
      </w:r>
      <w:r w:rsidR="002D16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D746A5" w14:textId="503564CC" w:rsidR="00E9427C" w:rsidRPr="00E11AB2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>
        <w:rPr>
          <w:rFonts w:ascii="Garamond" w:hAnsi="Garamond"/>
          <w:b/>
          <w:iCs/>
          <w:sz w:val="24"/>
          <w:szCs w:val="24"/>
        </w:rPr>
        <w:t>6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44CCC11A" w14:textId="78664DCE" w:rsidR="00972285" w:rsidRPr="00293079" w:rsidRDefault="00972285" w:rsidP="00972285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93079">
        <w:rPr>
          <w:b/>
          <w:iCs/>
          <w:sz w:val="26"/>
          <w:szCs w:val="26"/>
          <w:u w:val="single"/>
        </w:rPr>
        <w:t xml:space="preserve">Usnesení č. </w:t>
      </w:r>
      <w:r w:rsidR="002D160A" w:rsidRPr="00293079">
        <w:rPr>
          <w:b/>
          <w:iCs/>
          <w:sz w:val="26"/>
          <w:szCs w:val="26"/>
          <w:u w:val="single"/>
        </w:rPr>
        <w:t>5</w:t>
      </w:r>
      <w:r w:rsidRPr="00293079">
        <w:rPr>
          <w:b/>
          <w:iCs/>
          <w:sz w:val="26"/>
          <w:szCs w:val="26"/>
          <w:u w:val="single"/>
        </w:rPr>
        <w:t>.4</w:t>
      </w:r>
      <w:r w:rsidR="00850034" w:rsidRPr="00293079">
        <w:rPr>
          <w:b/>
          <w:iCs/>
          <w:sz w:val="26"/>
          <w:szCs w:val="26"/>
          <w:u w:val="single"/>
        </w:rPr>
        <w:t>.21</w:t>
      </w:r>
    </w:p>
    <w:p w14:paraId="754ADD5D" w14:textId="77777777" w:rsidR="00E11AB2" w:rsidRPr="00E11AB2" w:rsidRDefault="00E11AB2" w:rsidP="00E11AB2">
      <w:pPr>
        <w:jc w:val="both"/>
        <w:rPr>
          <w:rFonts w:ascii="Garamond" w:hAnsi="Garamond"/>
          <w:bCs/>
          <w:sz w:val="24"/>
          <w:szCs w:val="24"/>
        </w:rPr>
      </w:pPr>
    </w:p>
    <w:p w14:paraId="24067793" w14:textId="21443616" w:rsidR="00293079" w:rsidRPr="00293079" w:rsidRDefault="00E11AB2" w:rsidP="0029307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3079">
        <w:rPr>
          <w:rFonts w:ascii="Times New Roman" w:hAnsi="Times New Roman" w:cs="Times New Roman"/>
          <w:bCs/>
          <w:sz w:val="24"/>
          <w:szCs w:val="24"/>
        </w:rPr>
        <w:t xml:space="preserve">Zastupitelstvo schvaluje </w:t>
      </w:r>
      <w:r w:rsidR="00293079" w:rsidRPr="00293079">
        <w:rPr>
          <w:rFonts w:ascii="Times New Roman" w:hAnsi="Times New Roman" w:cs="Times New Roman"/>
          <w:iCs/>
          <w:sz w:val="24"/>
          <w:szCs w:val="24"/>
        </w:rPr>
        <w:t xml:space="preserve">uzavření kupní smlouvy </w:t>
      </w:r>
      <w:r w:rsidR="00293079">
        <w:rPr>
          <w:rFonts w:ascii="Times New Roman" w:hAnsi="Times New Roman" w:cs="Times New Roman"/>
          <w:iCs/>
          <w:sz w:val="24"/>
          <w:szCs w:val="24"/>
        </w:rPr>
        <w:t>na prodej pozemků :</w:t>
      </w:r>
    </w:p>
    <w:p w14:paraId="78283575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74/49 – Barboře Vránové a Eriku Šťastnému</w:t>
      </w:r>
    </w:p>
    <w:p w14:paraId="3997B9D2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74/48 – manželům Janu a Pavle Gottwaldovým</w:t>
      </w:r>
    </w:p>
    <w:p w14:paraId="0CC091EC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74/47 – Vojtěchu Přibylovi</w:t>
      </w:r>
    </w:p>
    <w:p w14:paraId="52AABC09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 xml:space="preserve">. č. 74/46 – manželům Marii a Karlu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Rundtovým</w:t>
      </w:r>
      <w:proofErr w:type="spellEnd"/>
    </w:p>
    <w:p w14:paraId="7AFC9309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74/45 – Ivaně Kunzové a Janu Kunzovi</w:t>
      </w:r>
    </w:p>
    <w:p w14:paraId="46A1C471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 č. 74/44 – Lukáši Karáskovi</w:t>
      </w:r>
    </w:p>
    <w:p w14:paraId="46FA0CC6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74/43 – Petře Štěpánkové</w:t>
      </w:r>
    </w:p>
    <w:p w14:paraId="01C8ED16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74/42 – manželům Jiřímu a Dagmar Vránovým</w:t>
      </w:r>
    </w:p>
    <w:p w14:paraId="143C20B7" w14:textId="77777777" w:rsidR="00293079" w:rsidRP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74/41 – Nikole Běhalové a Pavlu Hanákovi</w:t>
      </w:r>
    </w:p>
    <w:p w14:paraId="61BFB70A" w14:textId="4725126E" w:rsidR="00293079" w:rsidRDefault="00293079" w:rsidP="0029307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93079">
        <w:rPr>
          <w:rFonts w:ascii="Times New Roman" w:hAnsi="Times New Roman" w:cs="Times New Roman"/>
          <w:iCs/>
          <w:sz w:val="24"/>
          <w:szCs w:val="28"/>
        </w:rPr>
        <w:t xml:space="preserve">na </w:t>
      </w:r>
      <w:proofErr w:type="spellStart"/>
      <w:r w:rsidRPr="00293079">
        <w:rPr>
          <w:rFonts w:ascii="Times New Roman" w:hAnsi="Times New Roman" w:cs="Times New Roman"/>
          <w:iCs/>
          <w:sz w:val="24"/>
          <w:szCs w:val="28"/>
        </w:rPr>
        <w:t>parc</w:t>
      </w:r>
      <w:proofErr w:type="spellEnd"/>
      <w:r w:rsidRPr="00293079">
        <w:rPr>
          <w:rFonts w:ascii="Times New Roman" w:hAnsi="Times New Roman" w:cs="Times New Roman"/>
          <w:iCs/>
          <w:sz w:val="24"/>
          <w:szCs w:val="28"/>
        </w:rPr>
        <w:t>. č. 74/40 – manželům Michalu a Haně Karáskovým</w:t>
      </w:r>
    </w:p>
    <w:p w14:paraId="7440CF50" w14:textId="77777777" w:rsidR="00293079" w:rsidRDefault="00293079" w:rsidP="00293079">
      <w:pPr>
        <w:jc w:val="both"/>
        <w:rPr>
          <w:rFonts w:ascii="Garamond" w:hAnsi="Garamond"/>
          <w:iCs/>
          <w:szCs w:val="26"/>
        </w:rPr>
      </w:pPr>
    </w:p>
    <w:p w14:paraId="53DA1CD8" w14:textId="386E9E09" w:rsidR="00972285" w:rsidRPr="00E11AB2" w:rsidRDefault="00972285" w:rsidP="00293079">
      <w:pPr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="00293079">
        <w:rPr>
          <w:rFonts w:ascii="Garamond" w:hAnsi="Garamond"/>
          <w:b/>
          <w:iCs/>
          <w:sz w:val="24"/>
          <w:szCs w:val="24"/>
        </w:rPr>
        <w:t>6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952082" w14:textId="77777777" w:rsidR="00EE6EAB" w:rsidRDefault="00EE6EAB" w:rsidP="00972285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</w:p>
    <w:p w14:paraId="6FE298E8" w14:textId="0CF68872" w:rsidR="00EE6EAB" w:rsidRPr="00293079" w:rsidRDefault="00EE6EAB" w:rsidP="00EE6EAB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93079">
        <w:rPr>
          <w:b/>
          <w:iCs/>
          <w:sz w:val="26"/>
          <w:szCs w:val="26"/>
          <w:u w:val="single"/>
        </w:rPr>
        <w:t xml:space="preserve">Usnesení č. </w:t>
      </w:r>
      <w:r w:rsidR="00293079" w:rsidRPr="00293079">
        <w:rPr>
          <w:b/>
          <w:iCs/>
          <w:sz w:val="26"/>
          <w:szCs w:val="26"/>
          <w:u w:val="single"/>
        </w:rPr>
        <w:t>5</w:t>
      </w:r>
      <w:r w:rsidRPr="00293079">
        <w:rPr>
          <w:b/>
          <w:iCs/>
          <w:sz w:val="26"/>
          <w:szCs w:val="26"/>
          <w:u w:val="single"/>
        </w:rPr>
        <w:t>.5</w:t>
      </w:r>
      <w:r w:rsidR="00850034" w:rsidRPr="00293079">
        <w:rPr>
          <w:b/>
          <w:iCs/>
          <w:sz w:val="26"/>
          <w:szCs w:val="26"/>
          <w:u w:val="single"/>
        </w:rPr>
        <w:t>.21</w:t>
      </w:r>
    </w:p>
    <w:p w14:paraId="380CC569" w14:textId="77777777" w:rsidR="00EE6EAB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1FCDEB74" w14:textId="77777777" w:rsidR="00293079" w:rsidRPr="00293079" w:rsidRDefault="00E11AB2" w:rsidP="0029307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93079">
        <w:rPr>
          <w:rFonts w:ascii="Times New Roman" w:hAnsi="Times New Roman" w:cs="Times New Roman"/>
          <w:iCs/>
          <w:sz w:val="24"/>
          <w:szCs w:val="24"/>
        </w:rPr>
        <w:t xml:space="preserve">Zastupitelstvo schvaluje </w:t>
      </w:r>
      <w:r w:rsidR="00293079" w:rsidRPr="00293079">
        <w:rPr>
          <w:rFonts w:ascii="Times New Roman" w:hAnsi="Times New Roman" w:cs="Times New Roman"/>
          <w:bCs/>
          <w:iCs/>
          <w:sz w:val="24"/>
          <w:szCs w:val="24"/>
        </w:rPr>
        <w:t>podání žádosti o dotaci na inženýrské sítě – stavební parcely „Za Mlaty“</w:t>
      </w:r>
    </w:p>
    <w:p w14:paraId="4A86546A" w14:textId="4FE526BC" w:rsidR="00EE6EAB" w:rsidRPr="00E11AB2" w:rsidRDefault="00EE6EAB" w:rsidP="00EE6EAB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293079">
        <w:rPr>
          <w:rFonts w:ascii="Garamond" w:hAnsi="Garamond"/>
          <w:b/>
          <w:iCs/>
          <w:sz w:val="24"/>
          <w:szCs w:val="24"/>
        </w:rPr>
        <w:t>6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5E31A6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07A0F6" w14:textId="527FACC1" w:rsidR="00B351F4" w:rsidRPr="00293079" w:rsidRDefault="00B351F4" w:rsidP="00B351F4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93079">
        <w:rPr>
          <w:b/>
          <w:iCs/>
          <w:sz w:val="26"/>
          <w:szCs w:val="26"/>
          <w:u w:val="single"/>
        </w:rPr>
        <w:t xml:space="preserve">Usnesení č. </w:t>
      </w:r>
      <w:r w:rsidR="00293079" w:rsidRPr="00293079">
        <w:rPr>
          <w:b/>
          <w:iCs/>
          <w:sz w:val="26"/>
          <w:szCs w:val="26"/>
          <w:u w:val="single"/>
        </w:rPr>
        <w:t>5</w:t>
      </w:r>
      <w:r w:rsidRPr="00293079">
        <w:rPr>
          <w:b/>
          <w:iCs/>
          <w:sz w:val="26"/>
          <w:szCs w:val="26"/>
          <w:u w:val="single"/>
        </w:rPr>
        <w:t>.6</w:t>
      </w:r>
      <w:r w:rsidR="00850034" w:rsidRPr="00293079">
        <w:rPr>
          <w:b/>
          <w:iCs/>
          <w:sz w:val="26"/>
          <w:szCs w:val="26"/>
          <w:u w:val="single"/>
        </w:rPr>
        <w:t>.21</w:t>
      </w:r>
    </w:p>
    <w:p w14:paraId="2AB6F28F" w14:textId="77777777" w:rsidR="00B351F4" w:rsidRPr="00293079" w:rsidRDefault="00B351F4" w:rsidP="00B351F4">
      <w:pPr>
        <w:pStyle w:val="Zkladntext2"/>
        <w:spacing w:after="0" w:line="240" w:lineRule="auto"/>
        <w:jc w:val="both"/>
        <w:rPr>
          <w:b/>
          <w:iCs/>
          <w:sz w:val="26"/>
          <w:szCs w:val="26"/>
        </w:rPr>
      </w:pPr>
    </w:p>
    <w:p w14:paraId="1DDBC474" w14:textId="77777777" w:rsidR="00293079" w:rsidRPr="00293079" w:rsidRDefault="00E11AB2" w:rsidP="0029307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93079">
        <w:rPr>
          <w:rFonts w:ascii="Times New Roman" w:hAnsi="Times New Roman" w:cs="Times New Roman"/>
          <w:sz w:val="24"/>
          <w:szCs w:val="24"/>
        </w:rPr>
        <w:t xml:space="preserve">Zastupitelstvo schvaluje </w:t>
      </w:r>
      <w:r w:rsidR="00293079" w:rsidRPr="00293079">
        <w:rPr>
          <w:rFonts w:ascii="Times New Roman" w:hAnsi="Times New Roman" w:cs="Times New Roman"/>
          <w:bCs/>
          <w:iCs/>
          <w:sz w:val="24"/>
          <w:szCs w:val="24"/>
        </w:rPr>
        <w:t>Plán rozvoje sportu Obce Doloplazy na období 2021 – 2027.</w:t>
      </w:r>
    </w:p>
    <w:p w14:paraId="3035A095" w14:textId="3039378E" w:rsidR="00B351F4" w:rsidRDefault="00B351F4" w:rsidP="00293079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Výsledek hlasování:   Pro </w:t>
      </w:r>
      <w:r w:rsidR="00293079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Proti 0 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>Zdrželi se 0</w:t>
      </w:r>
    </w:p>
    <w:p w14:paraId="1E150307" w14:textId="2721DF1D" w:rsidR="00042523" w:rsidRDefault="00042523" w:rsidP="00293079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772B8A1" w14:textId="347D0C93" w:rsidR="00042523" w:rsidRPr="00042523" w:rsidRDefault="00042523" w:rsidP="00042523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3" w:name="_Hlk83369443"/>
      <w:r w:rsidRPr="00042523">
        <w:rPr>
          <w:rFonts w:ascii="Times New Roman" w:hAnsi="Times New Roman" w:cs="Times New Roman"/>
          <w:b/>
          <w:bCs/>
          <w:sz w:val="26"/>
          <w:szCs w:val="26"/>
          <w:u w:val="single"/>
        </w:rPr>
        <w:t>Usnesení č. 5.7.21</w:t>
      </w:r>
    </w:p>
    <w:p w14:paraId="7B2E4F82" w14:textId="38AC1FDC" w:rsidR="00042523" w:rsidRPr="00042523" w:rsidRDefault="00042523" w:rsidP="00042523">
      <w:pPr>
        <w:jc w:val="both"/>
        <w:rPr>
          <w:rFonts w:ascii="Times New Roman" w:hAnsi="Times New Roman" w:cs="Times New Roman"/>
          <w:sz w:val="24"/>
          <w:szCs w:val="24"/>
        </w:rPr>
      </w:pPr>
      <w:r w:rsidRPr="00042523">
        <w:rPr>
          <w:rFonts w:ascii="Times New Roman" w:hAnsi="Times New Roman" w:cs="Times New Roman"/>
          <w:sz w:val="24"/>
          <w:szCs w:val="24"/>
        </w:rPr>
        <w:t>Zastupitelé schválili Dodatek č. 1 smlouvy o dílo s firmou STRABAG</w:t>
      </w:r>
      <w:r>
        <w:rPr>
          <w:rFonts w:ascii="Times New Roman" w:hAnsi="Times New Roman" w:cs="Times New Roman"/>
          <w:sz w:val="24"/>
          <w:szCs w:val="24"/>
        </w:rPr>
        <w:t xml:space="preserve"> na stavební vícepráce.</w:t>
      </w:r>
    </w:p>
    <w:p w14:paraId="5123D903" w14:textId="77777777" w:rsidR="00042523" w:rsidRDefault="00042523" w:rsidP="00042523">
      <w:pPr>
        <w:ind w:firstLine="708"/>
        <w:jc w:val="both"/>
        <w:rPr>
          <w:rFonts w:ascii="Garamond" w:hAnsi="Garamond"/>
          <w:b/>
          <w:iCs/>
          <w:szCs w:val="26"/>
        </w:rPr>
      </w:pPr>
      <w:r>
        <w:rPr>
          <w:rFonts w:ascii="Garamond" w:hAnsi="Garamond"/>
          <w:b/>
          <w:iCs/>
          <w:szCs w:val="26"/>
        </w:rPr>
        <w:t xml:space="preserve">                    </w:t>
      </w:r>
    </w:p>
    <w:p w14:paraId="5042A76C" w14:textId="7FF607B5" w:rsidR="00042523" w:rsidRPr="00042523" w:rsidRDefault="00042523" w:rsidP="00042523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Garamond" w:hAnsi="Garamond"/>
          <w:b/>
          <w:iCs/>
          <w:szCs w:val="26"/>
        </w:rPr>
        <w:t xml:space="preserve">           </w:t>
      </w:r>
      <w:r w:rsidRPr="00042523">
        <w:rPr>
          <w:rFonts w:ascii="Times New Roman" w:hAnsi="Times New Roman" w:cs="Times New Roman"/>
          <w:b/>
          <w:iCs/>
          <w:sz w:val="24"/>
          <w:szCs w:val="28"/>
        </w:rPr>
        <w:t>Výsledek hlasování:   Pro 6</w:t>
      </w:r>
      <w:r w:rsidRPr="00042523">
        <w:rPr>
          <w:rFonts w:ascii="Times New Roman" w:hAnsi="Times New Roman" w:cs="Times New Roman"/>
          <w:b/>
          <w:iCs/>
          <w:sz w:val="24"/>
          <w:szCs w:val="28"/>
        </w:rPr>
        <w:tab/>
        <w:t xml:space="preserve"> Proti 0 </w:t>
      </w:r>
      <w:r w:rsidRPr="00042523">
        <w:rPr>
          <w:rFonts w:ascii="Times New Roman" w:hAnsi="Times New Roman" w:cs="Times New Roman"/>
          <w:b/>
          <w:iCs/>
          <w:sz w:val="24"/>
          <w:szCs w:val="28"/>
        </w:rPr>
        <w:tab/>
        <w:t>Zdrželi se 0</w:t>
      </w:r>
    </w:p>
    <w:p w14:paraId="281DAE3B" w14:textId="3E4F1ECD" w:rsidR="00042523" w:rsidRDefault="00042523" w:rsidP="00042523">
      <w:pPr>
        <w:ind w:left="360" w:firstLine="360"/>
        <w:rPr>
          <w:rFonts w:ascii="Garamond" w:hAnsi="Garamond"/>
          <w:b/>
          <w:iCs/>
          <w:szCs w:val="26"/>
        </w:rPr>
      </w:pPr>
      <w:r w:rsidRPr="00FF222D">
        <w:rPr>
          <w:rFonts w:ascii="Garamond" w:hAnsi="Garamond"/>
          <w:b/>
          <w:iCs/>
          <w:szCs w:val="26"/>
        </w:rPr>
        <w:t xml:space="preserve">                   </w:t>
      </w:r>
      <w:r>
        <w:rPr>
          <w:rFonts w:ascii="Garamond" w:hAnsi="Garamond"/>
          <w:b/>
          <w:iCs/>
          <w:szCs w:val="26"/>
        </w:rPr>
        <w:t xml:space="preserve">             </w:t>
      </w:r>
      <w:r w:rsidRPr="00FF222D">
        <w:rPr>
          <w:rFonts w:ascii="Garamond" w:hAnsi="Garamond"/>
          <w:b/>
          <w:iCs/>
          <w:szCs w:val="26"/>
        </w:rPr>
        <w:t xml:space="preserve"> </w:t>
      </w:r>
    </w:p>
    <w:bookmarkEnd w:id="3"/>
    <w:p w14:paraId="7C72379F" w14:textId="77777777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77E24E2C" w14:textId="43FA9E12" w:rsidR="001B7DED" w:rsidRPr="00293079" w:rsidRDefault="001B7DED" w:rsidP="0022046B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930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ZASTUPITELSTVO </w:t>
      </w:r>
      <w:r w:rsidR="00EE41F4" w:rsidRPr="00293079">
        <w:rPr>
          <w:rFonts w:ascii="Times New Roman" w:hAnsi="Times New Roman" w:cs="Times New Roman"/>
          <w:b/>
          <w:bCs/>
          <w:sz w:val="26"/>
          <w:szCs w:val="26"/>
          <w:u w:val="single"/>
        </w:rPr>
        <w:t>BERE NA VĚDOMÍ:</w:t>
      </w:r>
    </w:p>
    <w:p w14:paraId="3FDDEA97" w14:textId="77777777" w:rsidR="00AC7572" w:rsidRPr="00E9427C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032BFBAC" w14:textId="21774CA7" w:rsidR="00263E11" w:rsidRDefault="00CB628C" w:rsidP="002930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Garamond" w:hAnsi="Garamond"/>
          <w:iCs/>
          <w:sz w:val="26"/>
          <w:szCs w:val="26"/>
        </w:rPr>
        <w:t xml:space="preserve">          </w:t>
      </w:r>
      <w:r w:rsidR="00293079">
        <w:rPr>
          <w:rFonts w:ascii="Garamond" w:hAnsi="Garamond"/>
          <w:iCs/>
          <w:sz w:val="26"/>
          <w:szCs w:val="26"/>
        </w:rPr>
        <w:t xml:space="preserve">- </w:t>
      </w:r>
      <w:r w:rsidR="00293079" w:rsidRPr="00293079">
        <w:rPr>
          <w:rFonts w:ascii="Times New Roman" w:hAnsi="Times New Roman" w:cs="Times New Roman"/>
          <w:bCs/>
          <w:sz w:val="24"/>
          <w:szCs w:val="24"/>
        </w:rPr>
        <w:t>plánovanou revizi katastru Doloplazy a Poličky</w:t>
      </w:r>
    </w:p>
    <w:p w14:paraId="78C46AAC" w14:textId="72507BE7" w:rsidR="00293079" w:rsidRDefault="00293079" w:rsidP="002930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- možný odkup části pozemku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č. 353/1 a 353/2,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Víceměřice</w:t>
      </w:r>
    </w:p>
    <w:p w14:paraId="786EC5FF" w14:textId="77777777" w:rsidR="00EC1764" w:rsidRDefault="00293079" w:rsidP="002930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8D1">
        <w:rPr>
          <w:rFonts w:ascii="Times New Roman" w:hAnsi="Times New Roman" w:cs="Times New Roman"/>
          <w:bCs/>
          <w:sz w:val="24"/>
          <w:szCs w:val="24"/>
        </w:rPr>
        <w:t xml:space="preserve">           - </w:t>
      </w:r>
      <w:r w:rsidR="002208D1" w:rsidRPr="002208D1">
        <w:rPr>
          <w:rFonts w:ascii="Times New Roman" w:hAnsi="Times New Roman" w:cs="Times New Roman"/>
          <w:bCs/>
          <w:sz w:val="24"/>
          <w:szCs w:val="24"/>
        </w:rPr>
        <w:t>snížení výměry o 2401 m2 orné půdy</w:t>
      </w:r>
      <w:r w:rsidR="00EC1764">
        <w:rPr>
          <w:rFonts w:ascii="Times New Roman" w:hAnsi="Times New Roman" w:cs="Times New Roman"/>
          <w:bCs/>
          <w:sz w:val="24"/>
          <w:szCs w:val="24"/>
        </w:rPr>
        <w:t xml:space="preserve"> v pachtovní smlouvě s AGD Tištín na </w:t>
      </w:r>
      <w:proofErr w:type="spellStart"/>
      <w:r w:rsidR="00EC1764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C1764">
        <w:rPr>
          <w:rFonts w:ascii="Times New Roman" w:hAnsi="Times New Roman" w:cs="Times New Roman"/>
          <w:bCs/>
          <w:sz w:val="24"/>
          <w:szCs w:val="24"/>
        </w:rPr>
        <w:t xml:space="preserve">. č.  </w:t>
      </w:r>
    </w:p>
    <w:p w14:paraId="14AE3EBD" w14:textId="693A2BAE" w:rsidR="00293079" w:rsidRPr="002208D1" w:rsidRDefault="00EC1764" w:rsidP="00293079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617</w:t>
      </w:r>
      <w:r w:rsidR="002208D1" w:rsidRPr="002208D1">
        <w:rPr>
          <w:rFonts w:ascii="Times New Roman" w:hAnsi="Times New Roman" w:cs="Times New Roman"/>
          <w:bCs/>
          <w:sz w:val="24"/>
          <w:szCs w:val="24"/>
        </w:rPr>
        <w:t>, která byla zastavěna cyklostezkou na katastru Doloplaz</w:t>
      </w:r>
    </w:p>
    <w:p w14:paraId="33515A2F" w14:textId="77777777" w:rsidR="00EC1764" w:rsidRDefault="00CB628C" w:rsidP="004853A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8D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C1764">
        <w:rPr>
          <w:rFonts w:ascii="Times New Roman" w:hAnsi="Times New Roman" w:cs="Times New Roman"/>
          <w:bCs/>
          <w:sz w:val="24"/>
          <w:szCs w:val="24"/>
        </w:rPr>
        <w:t xml:space="preserve">- vyrozumění pana </w:t>
      </w:r>
      <w:proofErr w:type="spellStart"/>
      <w:r w:rsidR="00EC1764">
        <w:rPr>
          <w:rFonts w:ascii="Times New Roman" w:hAnsi="Times New Roman" w:cs="Times New Roman"/>
          <w:bCs/>
          <w:sz w:val="24"/>
          <w:szCs w:val="24"/>
        </w:rPr>
        <w:t>Rumplíka</w:t>
      </w:r>
      <w:proofErr w:type="spellEnd"/>
      <w:r w:rsidR="00EC1764">
        <w:rPr>
          <w:rFonts w:ascii="Times New Roman" w:hAnsi="Times New Roman" w:cs="Times New Roman"/>
          <w:bCs/>
          <w:sz w:val="24"/>
          <w:szCs w:val="24"/>
        </w:rPr>
        <w:t xml:space="preserve"> k žádosti o prodej pozemků </w:t>
      </w:r>
      <w:proofErr w:type="spellStart"/>
      <w:r w:rsidR="00EC1764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C1764" w:rsidRPr="00EC1764">
        <w:rPr>
          <w:rFonts w:ascii="Times New Roman" w:hAnsi="Times New Roman" w:cs="Times New Roman"/>
          <w:bCs/>
          <w:sz w:val="24"/>
          <w:szCs w:val="24"/>
        </w:rPr>
        <w:t xml:space="preserve">. č. 50/31 a 50/33, </w:t>
      </w:r>
      <w:proofErr w:type="spellStart"/>
      <w:r w:rsidR="00EC1764" w:rsidRPr="00EC1764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EC1764" w:rsidRPr="00EC176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95797E" w14:textId="68F8E563" w:rsidR="009153EF" w:rsidRPr="00EC1764" w:rsidRDefault="00EC1764" w:rsidP="004853A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EC1764">
        <w:rPr>
          <w:rFonts w:ascii="Times New Roman" w:hAnsi="Times New Roman" w:cs="Times New Roman"/>
          <w:bCs/>
          <w:sz w:val="24"/>
          <w:szCs w:val="24"/>
        </w:rPr>
        <w:t>Doloplazy</w:t>
      </w:r>
      <w:r w:rsidR="00CB628C" w:rsidRPr="00EC1764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14:paraId="5762C4B2" w14:textId="77777777" w:rsidR="00C23655" w:rsidRPr="00EC1764" w:rsidRDefault="00C23655" w:rsidP="00C23655">
      <w:pPr>
        <w:tabs>
          <w:tab w:val="left" w:pos="6825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64B26C" w14:textId="74EC1B9A" w:rsidR="009130BC" w:rsidRDefault="009130BC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645E22CB" w14:textId="77777777" w:rsidR="00AA3089" w:rsidRDefault="00AA3089" w:rsidP="00EC1764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571381D" w14:textId="07019FDA" w:rsidR="00EC1764" w:rsidRPr="00293079" w:rsidRDefault="00EC1764" w:rsidP="00EC1764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930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ZASTUPITELSTVO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UKLÁDÁ</w:t>
      </w:r>
      <w:r w:rsidRPr="00293079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0EBD3DD" w14:textId="122B94F0" w:rsidR="00AB1C34" w:rsidRDefault="00AB1C34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43F4EEB5" w14:textId="359BFC68" w:rsidR="00EC1764" w:rsidRPr="00EC1764" w:rsidRDefault="00EC1764" w:rsidP="00EC1764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Garamond" w:hAnsi="Garamond"/>
          <w:iCs/>
          <w:szCs w:val="26"/>
        </w:rPr>
        <w:t xml:space="preserve"> </w:t>
      </w:r>
      <w:r w:rsidRPr="00EC1764">
        <w:rPr>
          <w:rFonts w:ascii="Times New Roman" w:hAnsi="Times New Roman" w:cs="Times New Roman"/>
          <w:iCs/>
          <w:sz w:val="24"/>
          <w:szCs w:val="28"/>
        </w:rPr>
        <w:t>- starost</w:t>
      </w:r>
      <w:r w:rsidR="00AA3089">
        <w:rPr>
          <w:rFonts w:ascii="Times New Roman" w:hAnsi="Times New Roman" w:cs="Times New Roman"/>
          <w:iCs/>
          <w:sz w:val="24"/>
          <w:szCs w:val="28"/>
        </w:rPr>
        <w:t>ovi</w:t>
      </w:r>
      <w:r w:rsidRPr="00EC1764">
        <w:rPr>
          <w:rFonts w:ascii="Times New Roman" w:hAnsi="Times New Roman" w:cs="Times New Roman"/>
          <w:iCs/>
          <w:sz w:val="24"/>
          <w:szCs w:val="28"/>
        </w:rPr>
        <w:t xml:space="preserve"> obce </w:t>
      </w:r>
      <w:r w:rsidR="00AA3089">
        <w:rPr>
          <w:rFonts w:ascii="Times New Roman" w:hAnsi="Times New Roman" w:cs="Times New Roman"/>
          <w:iCs/>
          <w:sz w:val="24"/>
          <w:szCs w:val="28"/>
        </w:rPr>
        <w:t>podpis</w:t>
      </w:r>
      <w:r w:rsidRPr="00EC1764">
        <w:rPr>
          <w:rFonts w:ascii="Times New Roman" w:hAnsi="Times New Roman" w:cs="Times New Roman"/>
          <w:iCs/>
          <w:sz w:val="24"/>
          <w:szCs w:val="28"/>
        </w:rPr>
        <w:t xml:space="preserve"> kupních smluv na stavební parcely</w:t>
      </w:r>
    </w:p>
    <w:p w14:paraId="2CFD71E3" w14:textId="5643EDAB" w:rsidR="00AB1C34" w:rsidRPr="00EC1764" w:rsidRDefault="00EC1764" w:rsidP="00C23655">
      <w:pPr>
        <w:tabs>
          <w:tab w:val="left" w:pos="682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C17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AA3089">
        <w:rPr>
          <w:rFonts w:ascii="Times New Roman" w:hAnsi="Times New Roman" w:cs="Times New Roman"/>
          <w:iCs/>
          <w:sz w:val="24"/>
          <w:szCs w:val="24"/>
        </w:rPr>
        <w:t>starostovi</w:t>
      </w:r>
      <w:r w:rsidRPr="00EC1764">
        <w:rPr>
          <w:rFonts w:ascii="Times New Roman" w:hAnsi="Times New Roman" w:cs="Times New Roman"/>
          <w:bCs/>
          <w:iCs/>
          <w:sz w:val="24"/>
          <w:szCs w:val="24"/>
        </w:rPr>
        <w:t xml:space="preserve"> obce </w:t>
      </w:r>
      <w:r w:rsidR="00AA3089">
        <w:rPr>
          <w:rFonts w:ascii="Times New Roman" w:hAnsi="Times New Roman" w:cs="Times New Roman"/>
          <w:bCs/>
          <w:iCs/>
          <w:sz w:val="24"/>
          <w:szCs w:val="24"/>
        </w:rPr>
        <w:t>jednat</w:t>
      </w:r>
      <w:r w:rsidRPr="00EC1764">
        <w:rPr>
          <w:rFonts w:ascii="Times New Roman" w:hAnsi="Times New Roman" w:cs="Times New Roman"/>
          <w:bCs/>
          <w:iCs/>
          <w:sz w:val="24"/>
          <w:szCs w:val="24"/>
        </w:rPr>
        <w:t xml:space="preserve"> s majiteli RD č.p. 17 ohledně dalších záměrů s touto nemovitostí.</w:t>
      </w:r>
    </w:p>
    <w:p w14:paraId="581DB638" w14:textId="53466894" w:rsidR="009130BC" w:rsidRDefault="009130BC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4F26D4B3" w14:textId="1FBAB630" w:rsidR="00EC1764" w:rsidRDefault="00EC1764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58EC1D23" w14:textId="7526AF6A" w:rsidR="00EC1764" w:rsidRDefault="00EC1764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68245E55" w14:textId="77777777" w:rsidR="00EC1764" w:rsidRDefault="00EC1764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0320BD0E" w14:textId="77777777" w:rsidR="00FA61E6" w:rsidRPr="002632A9" w:rsidRDefault="00FA61E6" w:rsidP="00FD275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3217101B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035BFC">
        <w:rPr>
          <w:rFonts w:ascii="Garamond" w:hAnsi="Garamond"/>
          <w:iCs/>
          <w:sz w:val="26"/>
          <w:szCs w:val="26"/>
        </w:rPr>
        <w:t>1</w:t>
      </w:r>
      <w:r w:rsidR="004853AE">
        <w:rPr>
          <w:rFonts w:ascii="Garamond" w:hAnsi="Garamond"/>
          <w:iCs/>
          <w:sz w:val="26"/>
          <w:szCs w:val="26"/>
        </w:rPr>
        <w:t>7</w:t>
      </w:r>
      <w:r>
        <w:rPr>
          <w:rFonts w:ascii="Garamond" w:hAnsi="Garamond"/>
          <w:iCs/>
          <w:sz w:val="26"/>
          <w:szCs w:val="26"/>
        </w:rPr>
        <w:t>.</w:t>
      </w:r>
      <w:r w:rsidR="00C344D6">
        <w:rPr>
          <w:rFonts w:ascii="Garamond" w:hAnsi="Garamond"/>
          <w:iCs/>
          <w:sz w:val="26"/>
          <w:szCs w:val="26"/>
        </w:rPr>
        <w:t>0</w:t>
      </w:r>
      <w:r w:rsidR="00EC1764">
        <w:rPr>
          <w:rFonts w:ascii="Garamond" w:hAnsi="Garamond"/>
          <w:iCs/>
          <w:sz w:val="26"/>
          <w:szCs w:val="26"/>
        </w:rPr>
        <w:t>8</w:t>
      </w:r>
      <w:r>
        <w:rPr>
          <w:rFonts w:ascii="Garamond" w:hAnsi="Garamond"/>
          <w:iCs/>
          <w:sz w:val="26"/>
          <w:szCs w:val="26"/>
        </w:rPr>
        <w:t>.202</w:t>
      </w:r>
      <w:r w:rsidR="00C344D6">
        <w:rPr>
          <w:rFonts w:ascii="Garamond" w:hAnsi="Garamond"/>
          <w:iCs/>
          <w:sz w:val="26"/>
          <w:szCs w:val="26"/>
        </w:rPr>
        <w:t>1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35BFC"/>
    <w:rsid w:val="00042523"/>
    <w:rsid w:val="000461A7"/>
    <w:rsid w:val="000B4757"/>
    <w:rsid w:val="001748B7"/>
    <w:rsid w:val="001864F8"/>
    <w:rsid w:val="001B7DED"/>
    <w:rsid w:val="001F2432"/>
    <w:rsid w:val="0022046B"/>
    <w:rsid w:val="002208D1"/>
    <w:rsid w:val="0025423B"/>
    <w:rsid w:val="002632A9"/>
    <w:rsid w:val="00263E11"/>
    <w:rsid w:val="00293079"/>
    <w:rsid w:val="002D0B0A"/>
    <w:rsid w:val="002D0CF9"/>
    <w:rsid w:val="002D160A"/>
    <w:rsid w:val="002D2A75"/>
    <w:rsid w:val="002E6CD6"/>
    <w:rsid w:val="003311F6"/>
    <w:rsid w:val="00395B90"/>
    <w:rsid w:val="003B50E8"/>
    <w:rsid w:val="003C3585"/>
    <w:rsid w:val="00430C49"/>
    <w:rsid w:val="0046183A"/>
    <w:rsid w:val="004853AE"/>
    <w:rsid w:val="004D001C"/>
    <w:rsid w:val="004E5C62"/>
    <w:rsid w:val="004E7FFE"/>
    <w:rsid w:val="00500718"/>
    <w:rsid w:val="00603496"/>
    <w:rsid w:val="006374BF"/>
    <w:rsid w:val="00651FF1"/>
    <w:rsid w:val="006A6695"/>
    <w:rsid w:val="006B4AA8"/>
    <w:rsid w:val="007449F0"/>
    <w:rsid w:val="007718FE"/>
    <w:rsid w:val="00850034"/>
    <w:rsid w:val="00874EC3"/>
    <w:rsid w:val="0088002C"/>
    <w:rsid w:val="009130BC"/>
    <w:rsid w:val="009153EF"/>
    <w:rsid w:val="0092243B"/>
    <w:rsid w:val="0096460A"/>
    <w:rsid w:val="00972285"/>
    <w:rsid w:val="00993337"/>
    <w:rsid w:val="009B5657"/>
    <w:rsid w:val="009D5E36"/>
    <w:rsid w:val="009E47FC"/>
    <w:rsid w:val="00A01CF7"/>
    <w:rsid w:val="00A11181"/>
    <w:rsid w:val="00A14A61"/>
    <w:rsid w:val="00AA11D1"/>
    <w:rsid w:val="00AA3089"/>
    <w:rsid w:val="00AB1C34"/>
    <w:rsid w:val="00AC7572"/>
    <w:rsid w:val="00B351F4"/>
    <w:rsid w:val="00B762CE"/>
    <w:rsid w:val="00B94BCE"/>
    <w:rsid w:val="00BE5565"/>
    <w:rsid w:val="00BF21FB"/>
    <w:rsid w:val="00C06E11"/>
    <w:rsid w:val="00C23655"/>
    <w:rsid w:val="00C26538"/>
    <w:rsid w:val="00C344D6"/>
    <w:rsid w:val="00C624DC"/>
    <w:rsid w:val="00C71398"/>
    <w:rsid w:val="00CB628C"/>
    <w:rsid w:val="00CC79EB"/>
    <w:rsid w:val="00CE56B4"/>
    <w:rsid w:val="00D37390"/>
    <w:rsid w:val="00DA29C6"/>
    <w:rsid w:val="00DF11FB"/>
    <w:rsid w:val="00E11AB2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A61E6"/>
    <w:rsid w:val="00FA7EEC"/>
    <w:rsid w:val="00FB0FD7"/>
    <w:rsid w:val="00FD0D0B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</cp:lastModifiedBy>
  <cp:revision>7</cp:revision>
  <cp:lastPrinted>2021-08-18T07:23:00Z</cp:lastPrinted>
  <dcterms:created xsi:type="dcterms:W3CDTF">2021-08-17T12:46:00Z</dcterms:created>
  <dcterms:modified xsi:type="dcterms:W3CDTF">2021-09-24T07:58:00Z</dcterms:modified>
</cp:coreProperties>
</file>